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2E2" w:rsidRPr="00BC59D0" w:rsidRDefault="0068577D" w:rsidP="00BC59D0">
      <w:pPr>
        <w:jc w:val="center"/>
        <w:rPr>
          <w:rFonts w:ascii="Times New Roman" w:hAnsi="Times New Roman" w:cs="Times New Roman"/>
          <w:b/>
          <w:color w:val="FF0000"/>
          <w:sz w:val="30"/>
        </w:rPr>
      </w:pPr>
      <w:r>
        <w:rPr>
          <w:rFonts w:ascii="Times New Roman" w:hAnsi="Times New Roman" w:cs="Times New Roman"/>
          <w:b/>
          <w:color w:val="FF0000"/>
          <w:sz w:val="30"/>
        </w:rPr>
        <w:t>TRẢ LỜI CÂU HỎI</w:t>
      </w:r>
    </w:p>
    <w:p w:rsidR="00BC59D0" w:rsidRPr="00BC59D0" w:rsidRDefault="00BC59D0" w:rsidP="00BC59D0">
      <w:pPr>
        <w:jc w:val="center"/>
        <w:rPr>
          <w:rFonts w:ascii="Times New Roman" w:hAnsi="Times New Roman" w:cs="Times New Roman"/>
          <w:b/>
          <w:color w:val="FF0000"/>
          <w:sz w:val="30"/>
        </w:rPr>
      </w:pPr>
      <w:r w:rsidRPr="00BC59D0">
        <w:rPr>
          <w:rFonts w:ascii="Times New Roman" w:hAnsi="Times New Roman" w:cs="Times New Roman"/>
          <w:b/>
          <w:color w:val="FF0000"/>
          <w:sz w:val="30"/>
        </w:rPr>
        <w:t>ĐỐI THOẠI GIỮA SINH VIÊN VÀ BAN LÃNH ĐẠO HỌC VIỆN</w:t>
      </w:r>
    </w:p>
    <w:p w:rsidR="00BC59D0" w:rsidRPr="007D3803" w:rsidRDefault="00BC59D0" w:rsidP="00BC59D0">
      <w:pPr>
        <w:jc w:val="center"/>
        <w:rPr>
          <w:rFonts w:ascii="Times New Roman" w:hAnsi="Times New Roman" w:cs="Times New Roman"/>
          <w:b/>
          <w:sz w:val="30"/>
        </w:rPr>
      </w:pPr>
    </w:p>
    <w:p w:rsidR="004F12E2" w:rsidRDefault="00BC59D0">
      <w:pPr>
        <w:rPr>
          <w:rFonts w:ascii="Times New Roman" w:hAnsi="Times New Roman" w:cs="Times New Roman"/>
          <w:sz w:val="30"/>
        </w:rPr>
      </w:pPr>
      <w:r>
        <w:rPr>
          <w:rFonts w:ascii="Times New Roman" w:hAnsi="Times New Roman" w:cs="Times New Roman"/>
          <w:sz w:val="30"/>
        </w:rPr>
        <w:t xml:space="preserve">LĨNH VỰC: </w:t>
      </w:r>
      <w:r w:rsidR="0030375B">
        <w:rPr>
          <w:rFonts w:ascii="Times New Roman" w:hAnsi="Times New Roman" w:cs="Times New Roman"/>
          <w:sz w:val="30"/>
        </w:rPr>
        <w:t>HỌC BỔNG, RÈN LUYỆN, HỒ SƠ SV, BẢO HIỂM Y TẾ</w:t>
      </w:r>
      <w:r w:rsidR="001E313C">
        <w:rPr>
          <w:rFonts w:ascii="Times New Roman" w:hAnsi="Times New Roman" w:cs="Times New Roman"/>
          <w:sz w:val="30"/>
        </w:rPr>
        <w:t>, THỰC TẬP</w:t>
      </w:r>
      <w:bookmarkStart w:id="0" w:name="_GoBack"/>
      <w:bookmarkEnd w:id="0"/>
      <w:r w:rsidR="0030375B">
        <w:rPr>
          <w:rFonts w:ascii="Times New Roman" w:hAnsi="Times New Roman" w:cs="Times New Roman"/>
          <w:sz w:val="30"/>
        </w:rPr>
        <w:t>…</w:t>
      </w:r>
    </w:p>
    <w:p w:rsidR="00BC59D0" w:rsidRPr="004F12E2" w:rsidRDefault="00BC59D0">
      <w:pPr>
        <w:rPr>
          <w:rFonts w:ascii="Times New Roman" w:hAnsi="Times New Roman" w:cs="Times New Roman"/>
          <w:sz w:val="30"/>
        </w:rPr>
      </w:pPr>
      <w:r>
        <w:rPr>
          <w:rFonts w:ascii="Times New Roman" w:hAnsi="Times New Roman" w:cs="Times New Roman"/>
          <w:sz w:val="30"/>
        </w:rPr>
        <w:t xml:space="preserve">ĐƠN VỊ TRẢ LỜI: </w:t>
      </w:r>
      <w:r w:rsidR="0030375B">
        <w:rPr>
          <w:rFonts w:ascii="Times New Roman" w:hAnsi="Times New Roman" w:cs="Times New Roman"/>
          <w:b/>
          <w:sz w:val="30"/>
        </w:rPr>
        <w:t>BỘ PHẬN QUẢN LÝ SV – TTHN&amp;TVVL</w:t>
      </w:r>
    </w:p>
    <w:tbl>
      <w:tblPr>
        <w:tblStyle w:val="TableGrid"/>
        <w:tblW w:w="14572" w:type="dxa"/>
        <w:tblInd w:w="-601" w:type="dxa"/>
        <w:tblLook w:val="04A0" w:firstRow="1" w:lastRow="0" w:firstColumn="1" w:lastColumn="0" w:noHBand="0" w:noVBand="1"/>
      </w:tblPr>
      <w:tblGrid>
        <w:gridCol w:w="670"/>
        <w:gridCol w:w="1599"/>
        <w:gridCol w:w="6591"/>
        <w:gridCol w:w="5712"/>
      </w:tblGrid>
      <w:tr w:rsidR="00BC59D0" w:rsidRPr="002E5CEA" w:rsidTr="00310402">
        <w:trPr>
          <w:trHeight w:val="698"/>
        </w:trPr>
        <w:tc>
          <w:tcPr>
            <w:tcW w:w="670" w:type="dxa"/>
            <w:hideMark/>
          </w:tcPr>
          <w:p w:rsidR="00BC59D0" w:rsidRDefault="00BC59D0" w:rsidP="002E5CEA">
            <w:pPr>
              <w:jc w:val="center"/>
              <w:rPr>
                <w:rFonts w:ascii="Times New Roman" w:hAnsi="Times New Roman" w:cs="Times New Roman"/>
                <w:b/>
                <w:bCs/>
                <w:sz w:val="24"/>
                <w:szCs w:val="24"/>
              </w:rPr>
            </w:pPr>
          </w:p>
          <w:p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STT</w:t>
            </w:r>
          </w:p>
        </w:tc>
        <w:tc>
          <w:tcPr>
            <w:tcW w:w="1599" w:type="dxa"/>
            <w:hideMark/>
          </w:tcPr>
          <w:p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LỚP ĐẶT </w:t>
            </w:r>
            <w:r w:rsidRPr="002E5CEA">
              <w:rPr>
                <w:rFonts w:ascii="Times New Roman" w:hAnsi="Times New Roman" w:cs="Times New Roman"/>
                <w:b/>
                <w:bCs/>
                <w:sz w:val="24"/>
                <w:szCs w:val="24"/>
              </w:rPr>
              <w:t>CÂU HỎI</w:t>
            </w:r>
          </w:p>
        </w:tc>
        <w:tc>
          <w:tcPr>
            <w:tcW w:w="6591" w:type="dxa"/>
            <w:hideMark/>
          </w:tcPr>
          <w:p w:rsidR="00BC59D0" w:rsidRDefault="00BC59D0" w:rsidP="002E5CEA">
            <w:pPr>
              <w:jc w:val="center"/>
              <w:rPr>
                <w:rFonts w:ascii="Times New Roman" w:hAnsi="Times New Roman" w:cs="Times New Roman"/>
                <w:b/>
                <w:bCs/>
                <w:sz w:val="24"/>
                <w:szCs w:val="24"/>
              </w:rPr>
            </w:pPr>
          </w:p>
          <w:p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NỘI DUNG </w:t>
            </w:r>
            <w:r w:rsidRPr="002E5CEA">
              <w:rPr>
                <w:rFonts w:ascii="Times New Roman" w:hAnsi="Times New Roman" w:cs="Times New Roman"/>
                <w:b/>
                <w:bCs/>
                <w:sz w:val="24"/>
                <w:szCs w:val="24"/>
              </w:rPr>
              <w:t>CÂU HỎI</w:t>
            </w:r>
          </w:p>
        </w:tc>
        <w:tc>
          <w:tcPr>
            <w:tcW w:w="5712" w:type="dxa"/>
            <w:hideMark/>
          </w:tcPr>
          <w:p w:rsidR="00BC59D0" w:rsidRDefault="00BC59D0" w:rsidP="00BC59D0">
            <w:pPr>
              <w:jc w:val="center"/>
              <w:rPr>
                <w:rFonts w:ascii="Times New Roman" w:hAnsi="Times New Roman" w:cs="Times New Roman"/>
                <w:b/>
                <w:bCs/>
                <w:sz w:val="24"/>
                <w:szCs w:val="24"/>
              </w:rPr>
            </w:pPr>
            <w:r>
              <w:rPr>
                <w:rFonts w:ascii="Times New Roman" w:hAnsi="Times New Roman" w:cs="Times New Roman"/>
                <w:b/>
                <w:bCs/>
                <w:sz w:val="24"/>
                <w:szCs w:val="24"/>
              </w:rPr>
              <w:t>NỘI DUNG</w:t>
            </w:r>
          </w:p>
          <w:p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 xml:space="preserve"> TRẢ LỜI</w:t>
            </w:r>
          </w:p>
        </w:tc>
      </w:tr>
      <w:tr w:rsidR="00BC59D0" w:rsidRPr="002E5CEA" w:rsidTr="006C7007">
        <w:trPr>
          <w:trHeight w:val="457"/>
        </w:trPr>
        <w:tc>
          <w:tcPr>
            <w:tcW w:w="670" w:type="dxa"/>
            <w:noWrap/>
          </w:tcPr>
          <w:p w:rsidR="00BC59D0" w:rsidRPr="00BC59D0" w:rsidRDefault="00BC59D0" w:rsidP="00774B43">
            <w:pPr>
              <w:pStyle w:val="ListParagraph"/>
              <w:ind w:left="360"/>
              <w:rPr>
                <w:rFonts w:ascii="Times New Roman" w:hAnsi="Times New Roman" w:cs="Times New Roman"/>
                <w:sz w:val="24"/>
                <w:szCs w:val="24"/>
              </w:rPr>
            </w:pPr>
          </w:p>
        </w:tc>
        <w:tc>
          <w:tcPr>
            <w:tcW w:w="1599" w:type="dxa"/>
          </w:tcPr>
          <w:p w:rsidR="00BC59D0" w:rsidRPr="003D78B1" w:rsidRDefault="00BC59D0" w:rsidP="002E5CEA">
            <w:pPr>
              <w:rPr>
                <w:rFonts w:ascii="Times New Roman" w:hAnsi="Times New Roman" w:cs="Times New Roman"/>
                <w:b/>
                <w:sz w:val="24"/>
                <w:szCs w:val="24"/>
              </w:rPr>
            </w:pPr>
          </w:p>
        </w:tc>
        <w:tc>
          <w:tcPr>
            <w:tcW w:w="6591" w:type="dxa"/>
          </w:tcPr>
          <w:p w:rsidR="00BC59D0" w:rsidRPr="0068577D" w:rsidRDefault="003D78B1" w:rsidP="00310402">
            <w:pPr>
              <w:spacing w:before="240" w:after="120"/>
              <w:rPr>
                <w:rFonts w:ascii="Times New Roman" w:hAnsi="Times New Roman" w:cs="Times New Roman"/>
                <w:b/>
                <w:color w:val="FF0000"/>
                <w:sz w:val="24"/>
                <w:szCs w:val="24"/>
              </w:rPr>
            </w:pPr>
            <w:r w:rsidRPr="0068577D">
              <w:rPr>
                <w:rFonts w:ascii="Times New Roman" w:hAnsi="Times New Roman" w:cs="Times New Roman"/>
                <w:b/>
                <w:color w:val="FF0000"/>
                <w:sz w:val="24"/>
                <w:szCs w:val="24"/>
              </w:rPr>
              <w:t>HỌC BỔNG KHUYẾN KHÍCH HỌC TẬP</w:t>
            </w:r>
          </w:p>
        </w:tc>
        <w:tc>
          <w:tcPr>
            <w:tcW w:w="5712" w:type="dxa"/>
          </w:tcPr>
          <w:p w:rsidR="00BC59D0" w:rsidRPr="002E5CEA" w:rsidRDefault="00BC59D0" w:rsidP="002E5CEA">
            <w:pPr>
              <w:rPr>
                <w:rFonts w:ascii="Times New Roman" w:hAnsi="Times New Roman" w:cs="Times New Roman"/>
                <w:sz w:val="24"/>
                <w:szCs w:val="24"/>
              </w:rPr>
            </w:pPr>
          </w:p>
        </w:tc>
      </w:tr>
      <w:tr w:rsidR="00310402" w:rsidRPr="002E5CEA" w:rsidTr="00A9194B">
        <w:trPr>
          <w:trHeight w:val="315"/>
        </w:trPr>
        <w:tc>
          <w:tcPr>
            <w:tcW w:w="670" w:type="dxa"/>
            <w:noWrap/>
          </w:tcPr>
          <w:p w:rsidR="00310402" w:rsidRPr="00BC59D0" w:rsidRDefault="00310402" w:rsidP="0029188F">
            <w:pPr>
              <w:pStyle w:val="ListParagraph"/>
              <w:ind w:left="360"/>
              <w:rPr>
                <w:rFonts w:ascii="Times New Roman" w:hAnsi="Times New Roman" w:cs="Times New Roman"/>
                <w:sz w:val="24"/>
                <w:szCs w:val="24"/>
              </w:rPr>
            </w:pPr>
          </w:p>
        </w:tc>
        <w:tc>
          <w:tcPr>
            <w:tcW w:w="1599" w:type="dxa"/>
          </w:tcPr>
          <w:p w:rsidR="00310402" w:rsidRPr="002E5CEA" w:rsidRDefault="00310402" w:rsidP="0029188F">
            <w:pPr>
              <w:rPr>
                <w:rFonts w:ascii="Times New Roman" w:hAnsi="Times New Roman" w:cs="Times New Roman"/>
                <w:sz w:val="24"/>
                <w:szCs w:val="24"/>
              </w:rPr>
            </w:pPr>
          </w:p>
        </w:tc>
        <w:tc>
          <w:tcPr>
            <w:tcW w:w="12303" w:type="dxa"/>
            <w:gridSpan w:val="2"/>
          </w:tcPr>
          <w:p w:rsidR="00310402" w:rsidRDefault="00310402" w:rsidP="0029188F">
            <w:pPr>
              <w:rPr>
                <w:rFonts w:ascii="Times New Roman" w:hAnsi="Times New Roman" w:cs="Times New Roman"/>
                <w:sz w:val="24"/>
                <w:szCs w:val="24"/>
              </w:rPr>
            </w:pPr>
            <w:r>
              <w:rPr>
                <w:rFonts w:ascii="Times New Roman" w:hAnsi="Times New Roman" w:cs="Times New Roman"/>
                <w:sz w:val="24"/>
                <w:szCs w:val="24"/>
              </w:rPr>
              <w:t>Điều kiện để được xét học bổng: Quy định xét cấp học bổng khuyến khích học tập của Học viện được ban hành theo quyết định số 892A-QĐ/HVHK ngày 05/09/2016, dựa trên Quy định của Bộ Giáo dục và Đào tạo.</w:t>
            </w:r>
          </w:p>
          <w:p w:rsidR="00310402" w:rsidRDefault="00310402" w:rsidP="0029188F">
            <w:pPr>
              <w:rPr>
                <w:rFonts w:ascii="Times New Roman" w:hAnsi="Times New Roman" w:cs="Times New Roman"/>
                <w:i/>
                <w:sz w:val="24"/>
                <w:szCs w:val="24"/>
              </w:rPr>
            </w:pPr>
            <w:r w:rsidRPr="00E470B9">
              <w:rPr>
                <w:rFonts w:ascii="Times New Roman" w:hAnsi="Times New Roman" w:cs="Times New Roman"/>
                <w:i/>
                <w:sz w:val="24"/>
                <w:szCs w:val="24"/>
              </w:rPr>
              <w:t>(Sinh viên đọc Quy định trong file đính kèm)</w:t>
            </w:r>
          </w:p>
          <w:p w:rsidR="00310402" w:rsidRPr="00E470B9" w:rsidRDefault="00310402" w:rsidP="0029188F">
            <w:pPr>
              <w:rPr>
                <w:rFonts w:ascii="Times New Roman" w:hAnsi="Times New Roman" w:cs="Times New Roman"/>
                <w:sz w:val="24"/>
                <w:szCs w:val="24"/>
              </w:rPr>
            </w:pPr>
            <w:r>
              <w:rPr>
                <w:rFonts w:ascii="Times New Roman" w:hAnsi="Times New Roman" w:cs="Times New Roman"/>
                <w:sz w:val="24"/>
                <w:szCs w:val="24"/>
              </w:rPr>
              <w:t>Quy định chung: sinh viên được xét học bổng phải có kết quả học tập và rèn luyện từ khá trở lên, không có điểm D trong học kỳ xét học bổng, học đủ từ 15 tín chỉ trở lên theo kế hoạch chương trình chuẩn của Học viện, kết quả học bổng được lấy theo danh sách sinh viên đạt học bổng từ cao xuống thấp đến khi đủ chỉ tiêu (theo thứ tự ưu tiên: kết quả học bổng, kết quả học tập thang 4, kết quả rèn luyện).</w:t>
            </w:r>
          </w:p>
          <w:p w:rsidR="00310402" w:rsidRDefault="00310402" w:rsidP="0029188F">
            <w:pPr>
              <w:rPr>
                <w:rFonts w:ascii="Times New Roman" w:hAnsi="Times New Roman" w:cs="Times New Roman"/>
                <w:sz w:val="24"/>
                <w:szCs w:val="24"/>
              </w:rPr>
            </w:pPr>
            <w:r>
              <w:rPr>
                <w:rFonts w:ascii="Times New Roman" w:hAnsi="Times New Roman" w:cs="Times New Roman"/>
                <w:sz w:val="24"/>
                <w:szCs w:val="24"/>
              </w:rPr>
              <w:t xml:space="preserve">Thời gian xét học bổng: sau khi kết thúc học kỳ, có điểm học tập và điểm rèn luyện, Bộ phận Quản lý sinh viên sẽ tiến hành xét học bổng và công bố công khai trên trang sinh viên để sinh viên kiểm tra và ý kiến phản hồi nếu có. Điểm học tập phải được Phòng Đào tạo thực hiện xét kết quả học tập và công nhận kết quả học tập của học kỳ đó mới xét học bổng được. </w:t>
            </w:r>
          </w:p>
          <w:p w:rsidR="00310402" w:rsidRPr="00E470B9" w:rsidRDefault="00310402" w:rsidP="0029188F">
            <w:pPr>
              <w:rPr>
                <w:rFonts w:ascii="Times New Roman" w:hAnsi="Times New Roman" w:cs="Times New Roman"/>
                <w:i/>
                <w:sz w:val="24"/>
                <w:szCs w:val="24"/>
              </w:rPr>
            </w:pPr>
            <w:r w:rsidRPr="00E470B9">
              <w:rPr>
                <w:rFonts w:ascii="Times New Roman" w:hAnsi="Times New Roman" w:cs="Times New Roman"/>
                <w:i/>
                <w:sz w:val="24"/>
                <w:szCs w:val="24"/>
              </w:rPr>
              <w:t>Ví dụ: học bổng của HKI năm học 2020-2021: sẽ được xét sau khi khóa điểm rèn luyện học kỳ I (các lớp nộp về hạn cuối 31/3</w:t>
            </w:r>
            <w:r>
              <w:rPr>
                <w:rFonts w:ascii="Times New Roman" w:hAnsi="Times New Roman" w:cs="Times New Roman"/>
                <w:i/>
                <w:sz w:val="24"/>
                <w:szCs w:val="24"/>
              </w:rPr>
              <w:t>/2021</w:t>
            </w:r>
            <w:r w:rsidRPr="00E470B9">
              <w:rPr>
                <w:rFonts w:ascii="Times New Roman" w:hAnsi="Times New Roman" w:cs="Times New Roman"/>
                <w:i/>
                <w:sz w:val="24"/>
                <w:szCs w:val="24"/>
              </w:rPr>
              <w:t>) và có quyết định công nhận kết quả học tập học kỳ I của sinh viên do Phòng Đào tạo thực hiện</w:t>
            </w:r>
            <w:r>
              <w:rPr>
                <w:rFonts w:ascii="Times New Roman" w:hAnsi="Times New Roman" w:cs="Times New Roman"/>
                <w:i/>
                <w:sz w:val="24"/>
                <w:szCs w:val="24"/>
              </w:rPr>
              <w:t xml:space="preserve"> (hiện nay chưa có)</w:t>
            </w:r>
            <w:r w:rsidRPr="00E470B9">
              <w:rPr>
                <w:rFonts w:ascii="Times New Roman" w:hAnsi="Times New Roman" w:cs="Times New Roman"/>
                <w:i/>
                <w:sz w:val="24"/>
                <w:szCs w:val="24"/>
              </w:rPr>
              <w:t>. Đối với các lớp cao đẳng, sau khi có điểm thi lại mới xét kết quả học tập, nên điểm học kỳ của cao đẳng sẽ khóa muộn hơn đại học, và như vậ</w:t>
            </w:r>
            <w:r>
              <w:rPr>
                <w:rFonts w:ascii="Times New Roman" w:hAnsi="Times New Roman" w:cs="Times New Roman"/>
                <w:i/>
                <w:sz w:val="24"/>
                <w:szCs w:val="24"/>
              </w:rPr>
              <w:t>y</w:t>
            </w:r>
            <w:r w:rsidRPr="00E470B9">
              <w:rPr>
                <w:rFonts w:ascii="Times New Roman" w:hAnsi="Times New Roman" w:cs="Times New Roman"/>
                <w:i/>
                <w:sz w:val="24"/>
                <w:szCs w:val="24"/>
              </w:rPr>
              <w:t xml:space="preserve"> sẽ xét muộn hơn đại học.</w:t>
            </w:r>
          </w:p>
          <w:p w:rsidR="00310402" w:rsidRDefault="00310402" w:rsidP="0029188F">
            <w:pPr>
              <w:rPr>
                <w:rFonts w:ascii="Times New Roman" w:hAnsi="Times New Roman" w:cs="Times New Roman"/>
                <w:sz w:val="24"/>
                <w:szCs w:val="24"/>
              </w:rPr>
            </w:pPr>
            <w:r>
              <w:rPr>
                <w:rFonts w:ascii="Times New Roman" w:hAnsi="Times New Roman" w:cs="Times New Roman"/>
                <w:sz w:val="24"/>
                <w:szCs w:val="24"/>
              </w:rPr>
              <w:t>Chỉ tiêu học bổng: theo quy định, chỉ tiêu học bổng sẽ được tính theo tỉ lệ 8% số lượng sinh viên có học và có đóng học phí trong học kỳ đó chia theo ngành (QTKD, ĐTVT, QLHĐB, ĐTVT, KTHK…) và khóa học (2017, 2018, 2019, 2020).</w:t>
            </w:r>
          </w:p>
          <w:p w:rsidR="00310402" w:rsidRPr="00490D2F" w:rsidRDefault="00310402" w:rsidP="0029188F">
            <w:pPr>
              <w:rPr>
                <w:rFonts w:ascii="Times New Roman" w:hAnsi="Times New Roman" w:cs="Times New Roman"/>
                <w:i/>
                <w:sz w:val="24"/>
                <w:szCs w:val="24"/>
              </w:rPr>
            </w:pPr>
            <w:r w:rsidRPr="00490D2F">
              <w:rPr>
                <w:rFonts w:ascii="Times New Roman" w:hAnsi="Times New Roman" w:cs="Times New Roman"/>
                <w:i/>
                <w:sz w:val="24"/>
                <w:szCs w:val="24"/>
              </w:rPr>
              <w:t xml:space="preserve">Ví dụ: Khóa 2020: ngành QTKD có 500 sinh viên đóng học phí, như vậy chỉ tiêu học bổng của ngành QTKD </w:t>
            </w:r>
            <w:r w:rsidR="00C00B6B">
              <w:rPr>
                <w:rFonts w:ascii="Times New Roman" w:hAnsi="Times New Roman" w:cs="Times New Roman"/>
                <w:i/>
                <w:sz w:val="24"/>
                <w:szCs w:val="24"/>
              </w:rPr>
              <w:t xml:space="preserve">khóa 2020 </w:t>
            </w:r>
            <w:r w:rsidRPr="00490D2F">
              <w:rPr>
                <w:rFonts w:ascii="Times New Roman" w:hAnsi="Times New Roman" w:cs="Times New Roman"/>
                <w:i/>
                <w:sz w:val="24"/>
                <w:szCs w:val="24"/>
              </w:rPr>
              <w:t>là 8% x 500 = 40 chỉ tiêu.</w:t>
            </w:r>
          </w:p>
          <w:p w:rsidR="00310402" w:rsidRDefault="00310402" w:rsidP="0029188F">
            <w:pPr>
              <w:rPr>
                <w:rFonts w:ascii="Times New Roman" w:hAnsi="Times New Roman" w:cs="Times New Roman"/>
                <w:sz w:val="24"/>
                <w:szCs w:val="24"/>
              </w:rPr>
            </w:pPr>
            <w:r>
              <w:rPr>
                <w:rFonts w:ascii="Times New Roman" w:hAnsi="Times New Roman" w:cs="Times New Roman"/>
                <w:sz w:val="24"/>
                <w:szCs w:val="24"/>
              </w:rPr>
              <w:t>Chỉ tiêu học bổng, danh sách xét học bổng… được đăng công khai trên trang sinh viên.</w:t>
            </w:r>
          </w:p>
          <w:p w:rsidR="00310402" w:rsidRPr="002E5CEA" w:rsidRDefault="00310402" w:rsidP="0029188F">
            <w:pPr>
              <w:rPr>
                <w:rFonts w:ascii="Times New Roman" w:hAnsi="Times New Roman" w:cs="Times New Roman"/>
                <w:sz w:val="24"/>
                <w:szCs w:val="24"/>
              </w:rPr>
            </w:pPr>
          </w:p>
        </w:tc>
      </w:tr>
      <w:tr w:rsidR="00490D2F" w:rsidRPr="002E5CEA" w:rsidTr="003D78B1">
        <w:trPr>
          <w:trHeight w:val="315"/>
        </w:trPr>
        <w:tc>
          <w:tcPr>
            <w:tcW w:w="670" w:type="dxa"/>
            <w:noWrap/>
          </w:tcPr>
          <w:p w:rsidR="00490D2F" w:rsidRPr="00BC59D0" w:rsidRDefault="00490D2F" w:rsidP="00490D2F">
            <w:pPr>
              <w:pStyle w:val="ListParagraph"/>
              <w:ind w:left="360"/>
              <w:rPr>
                <w:rFonts w:ascii="Times New Roman" w:hAnsi="Times New Roman" w:cs="Times New Roman"/>
                <w:sz w:val="24"/>
                <w:szCs w:val="24"/>
              </w:rPr>
            </w:pPr>
          </w:p>
        </w:tc>
        <w:tc>
          <w:tcPr>
            <w:tcW w:w="1599" w:type="dxa"/>
          </w:tcPr>
          <w:p w:rsidR="00490D2F" w:rsidRPr="002E5CEA" w:rsidRDefault="00490D2F" w:rsidP="00490D2F">
            <w:pPr>
              <w:rPr>
                <w:rFonts w:ascii="Times New Roman" w:hAnsi="Times New Roman" w:cs="Times New Roman"/>
                <w:sz w:val="24"/>
                <w:szCs w:val="24"/>
              </w:rPr>
            </w:pPr>
            <w:r>
              <w:rPr>
                <w:rFonts w:ascii="Times New Roman" w:hAnsi="Times New Roman" w:cs="Times New Roman"/>
                <w:sz w:val="24"/>
                <w:szCs w:val="24"/>
              </w:rPr>
              <w:t>17ĐHQTDL</w:t>
            </w:r>
          </w:p>
        </w:tc>
        <w:tc>
          <w:tcPr>
            <w:tcW w:w="6591" w:type="dxa"/>
          </w:tcPr>
          <w:p w:rsidR="00490D2F" w:rsidRPr="002E5CEA" w:rsidRDefault="00490D2F" w:rsidP="00490D2F">
            <w:pPr>
              <w:rPr>
                <w:rFonts w:ascii="Times New Roman" w:hAnsi="Times New Roman" w:cs="Times New Roman"/>
                <w:sz w:val="24"/>
                <w:szCs w:val="24"/>
              </w:rPr>
            </w:pPr>
            <w:r w:rsidRPr="00936F4B">
              <w:rPr>
                <w:rFonts w:ascii="Times New Roman" w:hAnsi="Times New Roman" w:cs="Times New Roman"/>
                <w:sz w:val="24"/>
                <w:szCs w:val="24"/>
              </w:rPr>
              <w:t>Nếu học kì đó có môn học cải thiện thì được xét học bổng ko ạ</w:t>
            </w:r>
          </w:p>
        </w:tc>
        <w:tc>
          <w:tcPr>
            <w:tcW w:w="5712" w:type="dxa"/>
          </w:tcPr>
          <w:p w:rsidR="00490D2F" w:rsidRDefault="00490D2F" w:rsidP="00490D2F">
            <w:pPr>
              <w:rPr>
                <w:rFonts w:ascii="Times New Roman" w:hAnsi="Times New Roman" w:cs="Times New Roman"/>
                <w:sz w:val="24"/>
                <w:szCs w:val="24"/>
              </w:rPr>
            </w:pPr>
            <w:r>
              <w:rPr>
                <w:rFonts w:ascii="Times New Roman" w:hAnsi="Times New Roman" w:cs="Times New Roman"/>
                <w:sz w:val="24"/>
                <w:szCs w:val="24"/>
              </w:rPr>
              <w:t>Vẫn được xét học bổng</w:t>
            </w:r>
            <w:r w:rsidR="005367D6">
              <w:rPr>
                <w:rFonts w:ascii="Times New Roman" w:hAnsi="Times New Roman" w:cs="Times New Roman"/>
                <w:sz w:val="24"/>
                <w:szCs w:val="24"/>
              </w:rPr>
              <w:t xml:space="preserve"> nếu điểm đạt yêu cầu, không bị điểm D</w:t>
            </w:r>
          </w:p>
        </w:tc>
      </w:tr>
      <w:tr w:rsidR="0040409B" w:rsidRPr="002E5CEA" w:rsidTr="003D78B1">
        <w:trPr>
          <w:trHeight w:val="315"/>
        </w:trPr>
        <w:tc>
          <w:tcPr>
            <w:tcW w:w="670" w:type="dxa"/>
            <w:noWrap/>
          </w:tcPr>
          <w:p w:rsidR="0040409B" w:rsidRPr="00BC59D0" w:rsidRDefault="0040409B" w:rsidP="0040409B">
            <w:pPr>
              <w:pStyle w:val="ListParagraph"/>
              <w:ind w:left="360"/>
              <w:rPr>
                <w:rFonts w:ascii="Times New Roman" w:hAnsi="Times New Roman" w:cs="Times New Roman"/>
                <w:sz w:val="24"/>
                <w:szCs w:val="24"/>
              </w:rPr>
            </w:pPr>
          </w:p>
        </w:tc>
        <w:tc>
          <w:tcPr>
            <w:tcW w:w="1599" w:type="dxa"/>
          </w:tcPr>
          <w:p w:rsidR="0040409B" w:rsidRDefault="0040409B" w:rsidP="0040409B">
            <w:pPr>
              <w:rPr>
                <w:rFonts w:ascii="Times New Roman" w:hAnsi="Times New Roman" w:cs="Times New Roman"/>
                <w:sz w:val="24"/>
                <w:szCs w:val="24"/>
              </w:rPr>
            </w:pPr>
            <w:r>
              <w:rPr>
                <w:rFonts w:ascii="Times New Roman" w:hAnsi="Times New Roman" w:cs="Times New Roman"/>
                <w:sz w:val="24"/>
                <w:szCs w:val="24"/>
              </w:rPr>
              <w:t>17ĐHQTVT4</w:t>
            </w:r>
          </w:p>
        </w:tc>
        <w:tc>
          <w:tcPr>
            <w:tcW w:w="6591" w:type="dxa"/>
          </w:tcPr>
          <w:p w:rsidR="0040409B" w:rsidRPr="0054118E" w:rsidRDefault="0040409B" w:rsidP="0040409B">
            <w:pPr>
              <w:rPr>
                <w:rFonts w:ascii="Times New Roman" w:hAnsi="Times New Roman" w:cs="Times New Roman"/>
                <w:sz w:val="24"/>
                <w:szCs w:val="24"/>
              </w:rPr>
            </w:pPr>
            <w:r w:rsidRPr="00DD39FA">
              <w:rPr>
                <w:rFonts w:ascii="Times New Roman" w:hAnsi="Times New Roman" w:cs="Times New Roman"/>
                <w:sz w:val="24"/>
                <w:szCs w:val="24"/>
              </w:rPr>
              <w:t>Em muốn hỏi vì sao xét học bổng ưu tiên thang điểm 4 rồi mới đến thang điểm 10 vậy ạ? Em thấy xét theo thang điểm 10 sẽ chính xác hơn ạ!</w:t>
            </w:r>
          </w:p>
        </w:tc>
        <w:tc>
          <w:tcPr>
            <w:tcW w:w="5712" w:type="dxa"/>
          </w:tcPr>
          <w:p w:rsidR="0040409B" w:rsidRPr="002E5CEA" w:rsidRDefault="00490D2F" w:rsidP="0040409B">
            <w:pPr>
              <w:rPr>
                <w:rFonts w:ascii="Times New Roman" w:hAnsi="Times New Roman" w:cs="Times New Roman"/>
                <w:sz w:val="24"/>
                <w:szCs w:val="24"/>
              </w:rPr>
            </w:pPr>
            <w:r>
              <w:rPr>
                <w:rFonts w:ascii="Times New Roman" w:hAnsi="Times New Roman" w:cs="Times New Roman"/>
                <w:sz w:val="24"/>
                <w:szCs w:val="24"/>
              </w:rPr>
              <w:t>Không xét học bổng theo thang 10.</w:t>
            </w:r>
          </w:p>
        </w:tc>
      </w:tr>
      <w:tr w:rsidR="0040409B" w:rsidRPr="002E5CEA" w:rsidTr="003D78B1">
        <w:trPr>
          <w:trHeight w:val="315"/>
        </w:trPr>
        <w:tc>
          <w:tcPr>
            <w:tcW w:w="670" w:type="dxa"/>
            <w:noWrap/>
          </w:tcPr>
          <w:p w:rsidR="0040409B" w:rsidRPr="00BC59D0" w:rsidRDefault="0040409B" w:rsidP="0040409B">
            <w:pPr>
              <w:pStyle w:val="ListParagraph"/>
              <w:ind w:left="360"/>
              <w:rPr>
                <w:rFonts w:ascii="Times New Roman" w:hAnsi="Times New Roman" w:cs="Times New Roman"/>
                <w:sz w:val="24"/>
                <w:szCs w:val="24"/>
              </w:rPr>
            </w:pPr>
          </w:p>
        </w:tc>
        <w:tc>
          <w:tcPr>
            <w:tcW w:w="1599" w:type="dxa"/>
          </w:tcPr>
          <w:p w:rsidR="0040409B" w:rsidRDefault="0040409B" w:rsidP="0040409B">
            <w:pPr>
              <w:rPr>
                <w:rFonts w:ascii="Times New Roman" w:hAnsi="Times New Roman" w:cs="Times New Roman"/>
                <w:sz w:val="24"/>
                <w:szCs w:val="24"/>
              </w:rPr>
            </w:pPr>
            <w:r>
              <w:rPr>
                <w:rFonts w:ascii="Times New Roman" w:hAnsi="Times New Roman" w:cs="Times New Roman"/>
                <w:sz w:val="24"/>
                <w:szCs w:val="24"/>
              </w:rPr>
              <w:t>18ĐHQTVT1</w:t>
            </w:r>
          </w:p>
        </w:tc>
        <w:tc>
          <w:tcPr>
            <w:tcW w:w="6591" w:type="dxa"/>
          </w:tcPr>
          <w:p w:rsidR="0040409B" w:rsidRPr="00DD39FA" w:rsidRDefault="0040409B" w:rsidP="0040409B">
            <w:pPr>
              <w:rPr>
                <w:rFonts w:ascii="Times New Roman" w:hAnsi="Times New Roman" w:cs="Times New Roman"/>
                <w:sz w:val="24"/>
                <w:szCs w:val="24"/>
              </w:rPr>
            </w:pPr>
            <w:r w:rsidRPr="00273B19">
              <w:rPr>
                <w:rFonts w:ascii="Times New Roman" w:hAnsi="Times New Roman" w:cs="Times New Roman"/>
                <w:sz w:val="24"/>
                <w:szCs w:val="24"/>
              </w:rPr>
              <w:t>Theo em nghĩ việc soạn thảo danh sách được cấp học bổng nên được đăng lên sớm hơn để sinh viên có thêm động lực học tập ạ</w:t>
            </w:r>
          </w:p>
        </w:tc>
        <w:tc>
          <w:tcPr>
            <w:tcW w:w="5712" w:type="dxa"/>
          </w:tcPr>
          <w:p w:rsidR="0040409B" w:rsidRPr="002E5CEA" w:rsidRDefault="00490D2F" w:rsidP="000B7009">
            <w:pPr>
              <w:rPr>
                <w:rFonts w:ascii="Times New Roman" w:hAnsi="Times New Roman" w:cs="Times New Roman"/>
                <w:sz w:val="24"/>
                <w:szCs w:val="24"/>
              </w:rPr>
            </w:pPr>
            <w:r>
              <w:rPr>
                <w:rFonts w:ascii="Times New Roman" w:hAnsi="Times New Roman" w:cs="Times New Roman"/>
                <w:sz w:val="24"/>
                <w:szCs w:val="24"/>
              </w:rPr>
              <w:t>Danh sách xét học bổng luôn được công bố ngay sau kh</w:t>
            </w:r>
            <w:r w:rsidR="000B7009">
              <w:rPr>
                <w:rFonts w:ascii="Times New Roman" w:hAnsi="Times New Roman" w:cs="Times New Roman"/>
                <w:sz w:val="24"/>
                <w:szCs w:val="24"/>
              </w:rPr>
              <w:t>i</w:t>
            </w:r>
            <w:r>
              <w:rPr>
                <w:rFonts w:ascii="Times New Roman" w:hAnsi="Times New Roman" w:cs="Times New Roman"/>
                <w:sz w:val="24"/>
                <w:szCs w:val="24"/>
              </w:rPr>
              <w:t xml:space="preserve"> xét xong cho sinh viên theo dõi và phản hồi nếu có</w:t>
            </w:r>
          </w:p>
        </w:tc>
      </w:tr>
      <w:tr w:rsidR="00C243B3" w:rsidRPr="002E5CEA" w:rsidTr="00C243B3">
        <w:trPr>
          <w:trHeight w:val="542"/>
        </w:trPr>
        <w:tc>
          <w:tcPr>
            <w:tcW w:w="670" w:type="dxa"/>
            <w:noWrap/>
          </w:tcPr>
          <w:p w:rsidR="00C243B3" w:rsidRPr="00BC59D0" w:rsidRDefault="00C243B3" w:rsidP="00C243B3">
            <w:pPr>
              <w:pStyle w:val="ListParagraph"/>
              <w:ind w:left="360"/>
              <w:rPr>
                <w:rFonts w:ascii="Times New Roman" w:hAnsi="Times New Roman" w:cs="Times New Roman"/>
                <w:sz w:val="24"/>
                <w:szCs w:val="24"/>
              </w:rPr>
            </w:pPr>
          </w:p>
        </w:tc>
        <w:tc>
          <w:tcPr>
            <w:tcW w:w="1599" w:type="dxa"/>
          </w:tcPr>
          <w:p w:rsidR="00C243B3" w:rsidRDefault="00C243B3" w:rsidP="00C243B3">
            <w:pPr>
              <w:rPr>
                <w:rFonts w:ascii="Times New Roman" w:hAnsi="Times New Roman" w:cs="Times New Roman"/>
                <w:sz w:val="24"/>
                <w:szCs w:val="24"/>
              </w:rPr>
            </w:pPr>
            <w:r>
              <w:rPr>
                <w:rFonts w:ascii="Times New Roman" w:hAnsi="Times New Roman" w:cs="Times New Roman"/>
                <w:sz w:val="24"/>
                <w:szCs w:val="24"/>
              </w:rPr>
              <w:t>18CĐAN01</w:t>
            </w:r>
          </w:p>
        </w:tc>
        <w:tc>
          <w:tcPr>
            <w:tcW w:w="6591" w:type="dxa"/>
          </w:tcPr>
          <w:p w:rsidR="00C243B3" w:rsidRPr="00C243B3" w:rsidRDefault="00C243B3" w:rsidP="00920BE1">
            <w:pPr>
              <w:rPr>
                <w:rFonts w:ascii="Times New Roman" w:hAnsi="Times New Roman" w:cs="Times New Roman"/>
                <w:sz w:val="24"/>
                <w:szCs w:val="24"/>
              </w:rPr>
            </w:pPr>
            <w:r w:rsidRPr="004275B3">
              <w:rPr>
                <w:rFonts w:ascii="Times New Roman" w:hAnsi="Times New Roman" w:cs="Times New Roman"/>
                <w:sz w:val="24"/>
                <w:szCs w:val="24"/>
              </w:rPr>
              <w:t xml:space="preserve">Cho em hỏi sao có những bạn thi lại mà vẫn được </w:t>
            </w:r>
            <w:r w:rsidR="00920BE1">
              <w:rPr>
                <w:rFonts w:ascii="Times New Roman" w:hAnsi="Times New Roman" w:cs="Times New Roman"/>
                <w:sz w:val="24"/>
                <w:szCs w:val="24"/>
              </w:rPr>
              <w:t xml:space="preserve">xét </w:t>
            </w:r>
            <w:r w:rsidRPr="004275B3">
              <w:rPr>
                <w:rFonts w:ascii="Times New Roman" w:hAnsi="Times New Roman" w:cs="Times New Roman"/>
                <w:sz w:val="24"/>
                <w:szCs w:val="24"/>
              </w:rPr>
              <w:t>và nhận học bổng</w:t>
            </w:r>
          </w:p>
        </w:tc>
        <w:tc>
          <w:tcPr>
            <w:tcW w:w="5712" w:type="dxa"/>
          </w:tcPr>
          <w:p w:rsidR="00C243B3" w:rsidRPr="002E5CEA" w:rsidRDefault="00490D2F" w:rsidP="00C243B3">
            <w:pPr>
              <w:rPr>
                <w:rFonts w:ascii="Times New Roman" w:hAnsi="Times New Roman" w:cs="Times New Roman"/>
                <w:sz w:val="24"/>
                <w:szCs w:val="24"/>
              </w:rPr>
            </w:pPr>
            <w:r>
              <w:rPr>
                <w:rFonts w:ascii="Times New Roman" w:hAnsi="Times New Roman" w:cs="Times New Roman"/>
                <w:sz w:val="24"/>
                <w:szCs w:val="24"/>
              </w:rPr>
              <w:t>Thi lại là bị điểm D, sẽ không được xét học bổng.</w:t>
            </w:r>
          </w:p>
        </w:tc>
      </w:tr>
      <w:tr w:rsidR="00C243B3" w:rsidRPr="002E5CEA" w:rsidTr="005134D6">
        <w:trPr>
          <w:trHeight w:val="252"/>
        </w:trPr>
        <w:tc>
          <w:tcPr>
            <w:tcW w:w="670" w:type="dxa"/>
            <w:noWrap/>
          </w:tcPr>
          <w:p w:rsidR="00C243B3" w:rsidRPr="00BC59D0" w:rsidRDefault="00C243B3" w:rsidP="00C243B3">
            <w:pPr>
              <w:pStyle w:val="ListParagraph"/>
              <w:ind w:left="360"/>
              <w:rPr>
                <w:rFonts w:ascii="Times New Roman" w:hAnsi="Times New Roman" w:cs="Times New Roman"/>
                <w:sz w:val="24"/>
                <w:szCs w:val="24"/>
              </w:rPr>
            </w:pPr>
          </w:p>
        </w:tc>
        <w:tc>
          <w:tcPr>
            <w:tcW w:w="1599" w:type="dxa"/>
          </w:tcPr>
          <w:p w:rsidR="00C243B3" w:rsidRDefault="00C243B3" w:rsidP="00C243B3">
            <w:pPr>
              <w:rPr>
                <w:rFonts w:ascii="Times New Roman" w:hAnsi="Times New Roman" w:cs="Times New Roman"/>
                <w:sz w:val="24"/>
                <w:szCs w:val="24"/>
              </w:rPr>
            </w:pPr>
            <w:r>
              <w:rPr>
                <w:rFonts w:ascii="Times New Roman" w:hAnsi="Times New Roman" w:cs="Times New Roman"/>
                <w:sz w:val="24"/>
                <w:szCs w:val="24"/>
              </w:rPr>
              <w:t>19CĐAN01</w:t>
            </w:r>
          </w:p>
        </w:tc>
        <w:tc>
          <w:tcPr>
            <w:tcW w:w="6591" w:type="dxa"/>
          </w:tcPr>
          <w:p w:rsidR="00C243B3" w:rsidRPr="00484F83" w:rsidRDefault="00490D2F" w:rsidP="00C243B3">
            <w:pPr>
              <w:rPr>
                <w:rFonts w:ascii="Times New Roman" w:hAnsi="Times New Roman" w:cs="Times New Roman"/>
                <w:sz w:val="24"/>
                <w:szCs w:val="24"/>
              </w:rPr>
            </w:pPr>
            <w:r>
              <w:rPr>
                <w:rFonts w:ascii="Times New Roman" w:hAnsi="Times New Roman" w:cs="Times New Roman"/>
                <w:sz w:val="24"/>
                <w:szCs w:val="24"/>
              </w:rPr>
              <w:t>X</w:t>
            </w:r>
            <w:r w:rsidR="00C243B3" w:rsidRPr="007E2904">
              <w:rPr>
                <w:rFonts w:ascii="Times New Roman" w:hAnsi="Times New Roman" w:cs="Times New Roman"/>
                <w:sz w:val="24"/>
                <w:szCs w:val="24"/>
              </w:rPr>
              <w:t>ét học bổng kì 1 năm họ</w:t>
            </w:r>
            <w:r w:rsidR="00C243B3">
              <w:rPr>
                <w:rFonts w:ascii="Times New Roman" w:hAnsi="Times New Roman" w:cs="Times New Roman"/>
                <w:sz w:val="24"/>
                <w:szCs w:val="24"/>
              </w:rPr>
              <w:t>c 2020-</w:t>
            </w:r>
            <w:r w:rsidR="00C243B3" w:rsidRPr="007E2904">
              <w:rPr>
                <w:rFonts w:ascii="Times New Roman" w:hAnsi="Times New Roman" w:cs="Times New Roman"/>
                <w:sz w:val="24"/>
                <w:szCs w:val="24"/>
              </w:rPr>
              <w:t>2021 ạ</w:t>
            </w:r>
          </w:p>
        </w:tc>
        <w:tc>
          <w:tcPr>
            <w:tcW w:w="5712" w:type="dxa"/>
          </w:tcPr>
          <w:p w:rsidR="00C243B3" w:rsidRPr="002E5CEA" w:rsidRDefault="00490D2F" w:rsidP="00C243B3">
            <w:pPr>
              <w:rPr>
                <w:rFonts w:ascii="Times New Roman" w:hAnsi="Times New Roman" w:cs="Times New Roman"/>
                <w:sz w:val="24"/>
                <w:szCs w:val="24"/>
              </w:rPr>
            </w:pPr>
            <w:r>
              <w:rPr>
                <w:rFonts w:ascii="Times New Roman" w:hAnsi="Times New Roman" w:cs="Times New Roman"/>
                <w:sz w:val="24"/>
                <w:szCs w:val="24"/>
              </w:rPr>
              <w:t>Học viện chuẩn bị thực hiện xét sau khi Phòng Đào tạo xét kết quả học tập học kỳ I</w:t>
            </w:r>
            <w:r w:rsidR="00006597">
              <w:rPr>
                <w:rFonts w:ascii="Times New Roman" w:hAnsi="Times New Roman" w:cs="Times New Roman"/>
                <w:sz w:val="24"/>
                <w:szCs w:val="24"/>
              </w:rPr>
              <w:t>.</w:t>
            </w:r>
          </w:p>
        </w:tc>
      </w:tr>
      <w:tr w:rsidR="00490D2F" w:rsidRPr="002E5CEA" w:rsidTr="005134D6">
        <w:trPr>
          <w:trHeight w:val="274"/>
        </w:trPr>
        <w:tc>
          <w:tcPr>
            <w:tcW w:w="670" w:type="dxa"/>
            <w:noWrap/>
          </w:tcPr>
          <w:p w:rsidR="00490D2F" w:rsidRPr="00BC59D0" w:rsidRDefault="00490D2F" w:rsidP="00C243B3">
            <w:pPr>
              <w:pStyle w:val="ListParagraph"/>
              <w:ind w:left="360"/>
              <w:rPr>
                <w:rFonts w:ascii="Times New Roman" w:hAnsi="Times New Roman" w:cs="Times New Roman"/>
                <w:sz w:val="24"/>
                <w:szCs w:val="24"/>
              </w:rPr>
            </w:pPr>
          </w:p>
        </w:tc>
        <w:tc>
          <w:tcPr>
            <w:tcW w:w="1599" w:type="dxa"/>
          </w:tcPr>
          <w:p w:rsidR="00490D2F" w:rsidRDefault="00490D2F" w:rsidP="00C243B3">
            <w:pPr>
              <w:rPr>
                <w:rFonts w:ascii="Times New Roman" w:hAnsi="Times New Roman" w:cs="Times New Roman"/>
                <w:sz w:val="24"/>
                <w:szCs w:val="24"/>
              </w:rPr>
            </w:pPr>
            <w:r>
              <w:rPr>
                <w:rFonts w:ascii="Times New Roman" w:hAnsi="Times New Roman" w:cs="Times New Roman"/>
                <w:sz w:val="24"/>
                <w:szCs w:val="24"/>
              </w:rPr>
              <w:t>19CĐCK01</w:t>
            </w:r>
          </w:p>
        </w:tc>
        <w:tc>
          <w:tcPr>
            <w:tcW w:w="6591" w:type="dxa"/>
          </w:tcPr>
          <w:p w:rsidR="00490D2F" w:rsidRPr="00513029" w:rsidRDefault="00490D2F" w:rsidP="00C243B3">
            <w:pPr>
              <w:rPr>
                <w:rFonts w:ascii="Times New Roman" w:hAnsi="Times New Roman" w:cs="Times New Roman"/>
                <w:sz w:val="24"/>
                <w:szCs w:val="24"/>
              </w:rPr>
            </w:pPr>
            <w:r w:rsidRPr="001A1E00">
              <w:rPr>
                <w:rFonts w:ascii="Times New Roman" w:hAnsi="Times New Roman" w:cs="Times New Roman"/>
                <w:sz w:val="24"/>
                <w:szCs w:val="24"/>
              </w:rPr>
              <w:t>Thời gian phát học bổng quá lâu</w:t>
            </w:r>
          </w:p>
        </w:tc>
        <w:tc>
          <w:tcPr>
            <w:tcW w:w="5712" w:type="dxa"/>
            <w:vMerge w:val="restart"/>
          </w:tcPr>
          <w:p w:rsidR="00490D2F" w:rsidRPr="002E5CEA" w:rsidRDefault="00490D2F" w:rsidP="00C243B3">
            <w:pPr>
              <w:rPr>
                <w:rFonts w:ascii="Times New Roman" w:hAnsi="Times New Roman" w:cs="Times New Roman"/>
                <w:sz w:val="24"/>
                <w:szCs w:val="24"/>
              </w:rPr>
            </w:pPr>
            <w:r>
              <w:rPr>
                <w:rFonts w:ascii="Times New Roman" w:hAnsi="Times New Roman" w:cs="Times New Roman"/>
                <w:sz w:val="24"/>
                <w:szCs w:val="24"/>
              </w:rPr>
              <w:t>Thời gian xét học bổng phụ thuộc vào thời gian xét kết quả học tập. Đối với sinh viên cao đẳng phải đợi điểm thi lại, do đó việc xét kết quả học tập và khóa điểm học tập của học kỳ để có thể xét học bổng sẽ muộn hơn đại học.</w:t>
            </w:r>
            <w:r w:rsidR="00BE2F8E">
              <w:rPr>
                <w:rFonts w:ascii="Times New Roman" w:hAnsi="Times New Roman" w:cs="Times New Roman"/>
                <w:sz w:val="24"/>
                <w:szCs w:val="24"/>
              </w:rPr>
              <w:t xml:space="preserve"> Xem câu trả lời ở bên trên.</w:t>
            </w:r>
          </w:p>
        </w:tc>
      </w:tr>
      <w:tr w:rsidR="00490D2F" w:rsidRPr="002E5CEA" w:rsidTr="003D78B1">
        <w:trPr>
          <w:trHeight w:val="315"/>
        </w:trPr>
        <w:tc>
          <w:tcPr>
            <w:tcW w:w="670" w:type="dxa"/>
            <w:noWrap/>
          </w:tcPr>
          <w:p w:rsidR="00490D2F" w:rsidRPr="00BC59D0" w:rsidRDefault="00490D2F" w:rsidP="00C243B3">
            <w:pPr>
              <w:pStyle w:val="ListParagraph"/>
              <w:ind w:left="360"/>
              <w:rPr>
                <w:rFonts w:ascii="Times New Roman" w:hAnsi="Times New Roman" w:cs="Times New Roman"/>
                <w:sz w:val="24"/>
                <w:szCs w:val="24"/>
              </w:rPr>
            </w:pPr>
          </w:p>
        </w:tc>
        <w:tc>
          <w:tcPr>
            <w:tcW w:w="1599" w:type="dxa"/>
          </w:tcPr>
          <w:p w:rsidR="00490D2F" w:rsidRDefault="00490D2F" w:rsidP="00C243B3">
            <w:pPr>
              <w:rPr>
                <w:rFonts w:ascii="Times New Roman" w:hAnsi="Times New Roman" w:cs="Times New Roman"/>
                <w:sz w:val="24"/>
                <w:szCs w:val="24"/>
              </w:rPr>
            </w:pPr>
            <w:r>
              <w:rPr>
                <w:rFonts w:ascii="Times New Roman" w:hAnsi="Times New Roman" w:cs="Times New Roman"/>
                <w:sz w:val="24"/>
                <w:szCs w:val="24"/>
              </w:rPr>
              <w:t>19ĐHĐT01</w:t>
            </w:r>
          </w:p>
        </w:tc>
        <w:tc>
          <w:tcPr>
            <w:tcW w:w="6591" w:type="dxa"/>
          </w:tcPr>
          <w:p w:rsidR="00490D2F" w:rsidRPr="001E7EAC" w:rsidRDefault="00490D2F" w:rsidP="00C243B3">
            <w:pPr>
              <w:rPr>
                <w:rFonts w:ascii="Times New Roman" w:hAnsi="Times New Roman" w:cs="Times New Roman"/>
                <w:sz w:val="24"/>
                <w:szCs w:val="24"/>
              </w:rPr>
            </w:pPr>
            <w:r w:rsidRPr="007A02F3">
              <w:rPr>
                <w:rFonts w:ascii="Times New Roman" w:hAnsi="Times New Roman" w:cs="Times New Roman"/>
                <w:sz w:val="24"/>
                <w:szCs w:val="24"/>
              </w:rPr>
              <w:t>Dạ cho e hỏi là sao học bổng của mỗi kì lại lâu vậy ạ? E cảm ơn</w:t>
            </w:r>
          </w:p>
        </w:tc>
        <w:tc>
          <w:tcPr>
            <w:tcW w:w="5712" w:type="dxa"/>
            <w:vMerge/>
          </w:tcPr>
          <w:p w:rsidR="00490D2F" w:rsidRPr="002E5CEA" w:rsidRDefault="00490D2F" w:rsidP="00C243B3">
            <w:pPr>
              <w:rPr>
                <w:rFonts w:ascii="Times New Roman" w:hAnsi="Times New Roman" w:cs="Times New Roman"/>
                <w:sz w:val="24"/>
                <w:szCs w:val="24"/>
              </w:rPr>
            </w:pPr>
          </w:p>
        </w:tc>
      </w:tr>
      <w:tr w:rsidR="00490D2F" w:rsidRPr="002E5CEA" w:rsidTr="003D78B1">
        <w:trPr>
          <w:trHeight w:val="315"/>
        </w:trPr>
        <w:tc>
          <w:tcPr>
            <w:tcW w:w="670" w:type="dxa"/>
            <w:noWrap/>
          </w:tcPr>
          <w:p w:rsidR="00490D2F" w:rsidRPr="00BC59D0" w:rsidRDefault="00490D2F" w:rsidP="00490D2F">
            <w:pPr>
              <w:pStyle w:val="ListParagraph"/>
              <w:ind w:left="360"/>
              <w:rPr>
                <w:rFonts w:ascii="Times New Roman" w:hAnsi="Times New Roman" w:cs="Times New Roman"/>
                <w:sz w:val="24"/>
                <w:szCs w:val="24"/>
              </w:rPr>
            </w:pPr>
          </w:p>
        </w:tc>
        <w:tc>
          <w:tcPr>
            <w:tcW w:w="1599" w:type="dxa"/>
          </w:tcPr>
          <w:p w:rsidR="00490D2F" w:rsidRDefault="00490D2F" w:rsidP="00490D2F">
            <w:pPr>
              <w:rPr>
                <w:rFonts w:ascii="Times New Roman" w:hAnsi="Times New Roman" w:cs="Times New Roman"/>
                <w:sz w:val="24"/>
                <w:szCs w:val="24"/>
              </w:rPr>
            </w:pPr>
            <w:r>
              <w:rPr>
                <w:rFonts w:ascii="Times New Roman" w:hAnsi="Times New Roman" w:cs="Times New Roman"/>
                <w:sz w:val="24"/>
                <w:szCs w:val="24"/>
              </w:rPr>
              <w:t>19ĐHĐT01</w:t>
            </w:r>
          </w:p>
        </w:tc>
        <w:tc>
          <w:tcPr>
            <w:tcW w:w="6591" w:type="dxa"/>
          </w:tcPr>
          <w:p w:rsidR="00490D2F" w:rsidRPr="001E7EAC" w:rsidRDefault="00490D2F" w:rsidP="00490D2F">
            <w:pPr>
              <w:rPr>
                <w:rFonts w:ascii="Times New Roman" w:hAnsi="Times New Roman" w:cs="Times New Roman"/>
                <w:sz w:val="24"/>
                <w:szCs w:val="24"/>
              </w:rPr>
            </w:pPr>
            <w:r w:rsidRPr="007A02F3">
              <w:rPr>
                <w:rFonts w:ascii="Times New Roman" w:hAnsi="Times New Roman" w:cs="Times New Roman"/>
                <w:sz w:val="24"/>
                <w:szCs w:val="24"/>
              </w:rPr>
              <w:t>Dạ cho e hỏi là sao học bổng của mỗi kì lại lâu vậy ạ? E cảm ơn</w:t>
            </w:r>
          </w:p>
        </w:tc>
        <w:tc>
          <w:tcPr>
            <w:tcW w:w="5712" w:type="dxa"/>
            <w:vMerge/>
          </w:tcPr>
          <w:p w:rsidR="00490D2F" w:rsidRPr="002E5CEA" w:rsidRDefault="00490D2F" w:rsidP="00490D2F">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C243B3">
            <w:pPr>
              <w:pStyle w:val="ListParagraph"/>
              <w:ind w:left="360"/>
              <w:rPr>
                <w:rFonts w:ascii="Times New Roman" w:hAnsi="Times New Roman" w:cs="Times New Roman"/>
                <w:sz w:val="24"/>
                <w:szCs w:val="24"/>
              </w:rPr>
            </w:pPr>
          </w:p>
        </w:tc>
        <w:tc>
          <w:tcPr>
            <w:tcW w:w="1599" w:type="dxa"/>
          </w:tcPr>
          <w:p w:rsidR="00BE2F8E" w:rsidRDefault="00BE2F8E" w:rsidP="00C243B3">
            <w:pPr>
              <w:rPr>
                <w:rFonts w:ascii="Times New Roman" w:hAnsi="Times New Roman" w:cs="Times New Roman"/>
                <w:sz w:val="24"/>
                <w:szCs w:val="24"/>
              </w:rPr>
            </w:pPr>
            <w:r>
              <w:rPr>
                <w:rFonts w:ascii="Times New Roman" w:hAnsi="Times New Roman" w:cs="Times New Roman"/>
                <w:sz w:val="24"/>
                <w:szCs w:val="24"/>
              </w:rPr>
              <w:t>20ĐHKL01</w:t>
            </w:r>
          </w:p>
        </w:tc>
        <w:tc>
          <w:tcPr>
            <w:tcW w:w="6591" w:type="dxa"/>
          </w:tcPr>
          <w:p w:rsidR="00BE2F8E" w:rsidRDefault="00BE2F8E" w:rsidP="00C243B3">
            <w:pPr>
              <w:rPr>
                <w:rFonts w:ascii="Times New Roman" w:hAnsi="Times New Roman" w:cs="Times New Roman"/>
                <w:sz w:val="24"/>
                <w:szCs w:val="24"/>
              </w:rPr>
            </w:pPr>
            <w:r w:rsidRPr="003B7500">
              <w:rPr>
                <w:rFonts w:ascii="Times New Roman" w:hAnsi="Times New Roman" w:cs="Times New Roman"/>
                <w:sz w:val="24"/>
                <w:szCs w:val="24"/>
              </w:rPr>
              <w:t>Điều kiện để được nhận học bổng của Học Viện?</w:t>
            </w:r>
          </w:p>
          <w:p w:rsidR="00BE2F8E" w:rsidRPr="007A02F3" w:rsidRDefault="00BE2F8E" w:rsidP="00C243B3">
            <w:pPr>
              <w:rPr>
                <w:rFonts w:ascii="Times New Roman" w:hAnsi="Times New Roman" w:cs="Times New Roman"/>
                <w:sz w:val="24"/>
                <w:szCs w:val="24"/>
              </w:rPr>
            </w:pPr>
            <w:r w:rsidRPr="00B730EA">
              <w:rPr>
                <w:rFonts w:ascii="Times New Roman" w:hAnsi="Times New Roman" w:cs="Times New Roman"/>
                <w:sz w:val="24"/>
                <w:szCs w:val="24"/>
              </w:rPr>
              <w:t>Em nghĩ rằng nên tăng chỉ tiêu học bổng cho các khóa lớp Quản lý hoạt động bay lên 5 người. Em xin cảm ơn ạ!</w:t>
            </w:r>
          </w:p>
        </w:tc>
        <w:tc>
          <w:tcPr>
            <w:tcW w:w="5712" w:type="dxa"/>
            <w:vMerge w:val="restart"/>
          </w:tcPr>
          <w:p w:rsidR="00BE2F8E" w:rsidRPr="002E5CEA" w:rsidRDefault="00BE2F8E" w:rsidP="00C243B3">
            <w:pPr>
              <w:rPr>
                <w:rFonts w:ascii="Times New Roman" w:hAnsi="Times New Roman" w:cs="Times New Roman"/>
                <w:sz w:val="24"/>
                <w:szCs w:val="24"/>
              </w:rPr>
            </w:pPr>
            <w:r>
              <w:rPr>
                <w:rFonts w:ascii="Times New Roman" w:hAnsi="Times New Roman" w:cs="Times New Roman"/>
                <w:sz w:val="24"/>
                <w:szCs w:val="24"/>
              </w:rPr>
              <w:t>Xem quy chế học bổng và câu trả lời ở bên trên</w:t>
            </w:r>
          </w:p>
        </w:tc>
      </w:tr>
      <w:tr w:rsidR="00BE2F8E" w:rsidRPr="002E5CEA" w:rsidTr="003D78B1">
        <w:trPr>
          <w:trHeight w:val="315"/>
        </w:trPr>
        <w:tc>
          <w:tcPr>
            <w:tcW w:w="670" w:type="dxa"/>
            <w:noWrap/>
          </w:tcPr>
          <w:p w:rsidR="00BE2F8E" w:rsidRDefault="00BE2F8E" w:rsidP="00C243B3">
            <w:pPr>
              <w:pStyle w:val="ListParagraph"/>
              <w:ind w:left="360"/>
              <w:rPr>
                <w:rFonts w:ascii="Times New Roman" w:hAnsi="Times New Roman" w:cs="Times New Roman"/>
                <w:sz w:val="24"/>
                <w:szCs w:val="24"/>
              </w:rPr>
            </w:pPr>
          </w:p>
          <w:p w:rsidR="00BE2F8E" w:rsidRPr="00BC59D0" w:rsidRDefault="00BE2F8E" w:rsidP="00C243B3">
            <w:pPr>
              <w:pStyle w:val="ListParagraph"/>
              <w:ind w:left="360"/>
              <w:rPr>
                <w:rFonts w:ascii="Times New Roman" w:hAnsi="Times New Roman" w:cs="Times New Roman"/>
                <w:sz w:val="24"/>
                <w:szCs w:val="24"/>
              </w:rPr>
            </w:pPr>
          </w:p>
        </w:tc>
        <w:tc>
          <w:tcPr>
            <w:tcW w:w="1599" w:type="dxa"/>
          </w:tcPr>
          <w:p w:rsidR="00BE2F8E" w:rsidRDefault="00BE2F8E" w:rsidP="00C243B3">
            <w:pPr>
              <w:rPr>
                <w:rFonts w:ascii="Times New Roman" w:hAnsi="Times New Roman" w:cs="Times New Roman"/>
                <w:sz w:val="24"/>
                <w:szCs w:val="24"/>
              </w:rPr>
            </w:pPr>
            <w:r>
              <w:rPr>
                <w:rFonts w:ascii="Times New Roman" w:hAnsi="Times New Roman" w:cs="Times New Roman"/>
                <w:sz w:val="24"/>
                <w:szCs w:val="24"/>
              </w:rPr>
              <w:t>20ĐHKT01</w:t>
            </w:r>
          </w:p>
        </w:tc>
        <w:tc>
          <w:tcPr>
            <w:tcW w:w="6591" w:type="dxa"/>
          </w:tcPr>
          <w:p w:rsidR="00BE2F8E" w:rsidRPr="007A02F3" w:rsidRDefault="00BE2F8E" w:rsidP="00C243B3">
            <w:pPr>
              <w:rPr>
                <w:rFonts w:ascii="Times New Roman" w:hAnsi="Times New Roman" w:cs="Times New Roman"/>
                <w:sz w:val="24"/>
                <w:szCs w:val="24"/>
              </w:rPr>
            </w:pPr>
            <w:r w:rsidRPr="003D35B5">
              <w:rPr>
                <w:rFonts w:ascii="Times New Roman" w:hAnsi="Times New Roman" w:cs="Times New Roman"/>
                <w:sz w:val="24"/>
                <w:szCs w:val="24"/>
              </w:rPr>
              <w:t>Tại sao học bổng ngành KTHK nhìn chung lại ít cá nhân có được hơn các ngành khác? Và chính sách học bổng của học viện cụ thể là như thế nào ạ?</w:t>
            </w:r>
          </w:p>
        </w:tc>
        <w:tc>
          <w:tcPr>
            <w:tcW w:w="5712" w:type="dxa"/>
            <w:vMerge/>
          </w:tcPr>
          <w:p w:rsidR="00BE2F8E" w:rsidRPr="002E5CEA" w:rsidRDefault="00BE2F8E" w:rsidP="00C243B3">
            <w:pPr>
              <w:rPr>
                <w:rFonts w:ascii="Times New Roman" w:hAnsi="Times New Roman" w:cs="Times New Roman"/>
                <w:sz w:val="24"/>
                <w:szCs w:val="24"/>
              </w:rPr>
            </w:pPr>
          </w:p>
        </w:tc>
      </w:tr>
      <w:tr w:rsidR="00BE2F8E" w:rsidRPr="002E5CEA" w:rsidTr="003D78B1">
        <w:trPr>
          <w:trHeight w:val="315"/>
        </w:trPr>
        <w:tc>
          <w:tcPr>
            <w:tcW w:w="670" w:type="dxa"/>
            <w:noWrap/>
          </w:tcPr>
          <w:p w:rsidR="00BE2F8E" w:rsidRDefault="00BE2F8E" w:rsidP="00C243B3">
            <w:pPr>
              <w:pStyle w:val="ListParagraph"/>
              <w:ind w:left="360"/>
              <w:rPr>
                <w:rFonts w:ascii="Times New Roman" w:hAnsi="Times New Roman" w:cs="Times New Roman"/>
                <w:sz w:val="24"/>
                <w:szCs w:val="24"/>
              </w:rPr>
            </w:pPr>
          </w:p>
        </w:tc>
        <w:tc>
          <w:tcPr>
            <w:tcW w:w="1599" w:type="dxa"/>
          </w:tcPr>
          <w:p w:rsidR="00BE2F8E" w:rsidRDefault="00BE2F8E" w:rsidP="00C243B3">
            <w:pPr>
              <w:rPr>
                <w:rFonts w:ascii="Times New Roman" w:hAnsi="Times New Roman" w:cs="Times New Roman"/>
                <w:sz w:val="24"/>
                <w:szCs w:val="24"/>
              </w:rPr>
            </w:pPr>
            <w:r>
              <w:rPr>
                <w:rFonts w:ascii="Times New Roman" w:hAnsi="Times New Roman" w:cs="Times New Roman"/>
                <w:sz w:val="24"/>
                <w:szCs w:val="24"/>
              </w:rPr>
              <w:t>20ĐHQT02</w:t>
            </w:r>
          </w:p>
        </w:tc>
        <w:tc>
          <w:tcPr>
            <w:tcW w:w="6591" w:type="dxa"/>
          </w:tcPr>
          <w:p w:rsidR="00BE2F8E" w:rsidRPr="003D35B5" w:rsidRDefault="00BE2F8E" w:rsidP="00C243B3">
            <w:pPr>
              <w:rPr>
                <w:rFonts w:ascii="Times New Roman" w:hAnsi="Times New Roman" w:cs="Times New Roman"/>
                <w:sz w:val="24"/>
                <w:szCs w:val="24"/>
              </w:rPr>
            </w:pPr>
            <w:r w:rsidRPr="00E46F2A">
              <w:rPr>
                <w:rFonts w:ascii="Times New Roman" w:hAnsi="Times New Roman" w:cs="Times New Roman"/>
                <w:sz w:val="24"/>
                <w:szCs w:val="24"/>
              </w:rPr>
              <w:t>Chính sách học bổng, điểm rèn luyện tính như nào ạ?</w:t>
            </w:r>
          </w:p>
        </w:tc>
        <w:tc>
          <w:tcPr>
            <w:tcW w:w="5712" w:type="dxa"/>
            <w:vMerge/>
          </w:tcPr>
          <w:p w:rsidR="00BE2F8E" w:rsidRPr="002E5CEA" w:rsidRDefault="00BE2F8E" w:rsidP="00C243B3">
            <w:pPr>
              <w:rPr>
                <w:rFonts w:ascii="Times New Roman" w:hAnsi="Times New Roman" w:cs="Times New Roman"/>
                <w:sz w:val="24"/>
                <w:szCs w:val="24"/>
              </w:rPr>
            </w:pPr>
          </w:p>
        </w:tc>
      </w:tr>
      <w:tr w:rsidR="00BE2F8E" w:rsidRPr="002E5CEA" w:rsidTr="003D78B1">
        <w:trPr>
          <w:trHeight w:val="315"/>
        </w:trPr>
        <w:tc>
          <w:tcPr>
            <w:tcW w:w="670" w:type="dxa"/>
            <w:noWrap/>
          </w:tcPr>
          <w:p w:rsidR="00BE2F8E" w:rsidRDefault="00BE2F8E" w:rsidP="00C243B3">
            <w:pPr>
              <w:pStyle w:val="ListParagraph"/>
              <w:ind w:left="360"/>
              <w:rPr>
                <w:rFonts w:ascii="Times New Roman" w:hAnsi="Times New Roman" w:cs="Times New Roman"/>
                <w:sz w:val="24"/>
                <w:szCs w:val="24"/>
              </w:rPr>
            </w:pPr>
          </w:p>
        </w:tc>
        <w:tc>
          <w:tcPr>
            <w:tcW w:w="1599" w:type="dxa"/>
          </w:tcPr>
          <w:p w:rsidR="00BE2F8E" w:rsidRDefault="00BE2F8E" w:rsidP="00C243B3">
            <w:pPr>
              <w:rPr>
                <w:rFonts w:ascii="Times New Roman" w:hAnsi="Times New Roman" w:cs="Times New Roman"/>
                <w:sz w:val="24"/>
                <w:szCs w:val="24"/>
              </w:rPr>
            </w:pPr>
            <w:r>
              <w:rPr>
                <w:rFonts w:ascii="Times New Roman" w:hAnsi="Times New Roman" w:cs="Times New Roman"/>
                <w:sz w:val="24"/>
                <w:szCs w:val="24"/>
              </w:rPr>
              <w:t>20ĐHQT04</w:t>
            </w:r>
          </w:p>
        </w:tc>
        <w:tc>
          <w:tcPr>
            <w:tcW w:w="6591" w:type="dxa"/>
          </w:tcPr>
          <w:p w:rsidR="00BE2F8E" w:rsidRPr="008827B0" w:rsidRDefault="00BE2F8E" w:rsidP="00C243B3">
            <w:pPr>
              <w:rPr>
                <w:rFonts w:ascii="Times New Roman" w:hAnsi="Times New Roman" w:cs="Times New Roman"/>
                <w:sz w:val="24"/>
                <w:szCs w:val="24"/>
              </w:rPr>
            </w:pPr>
            <w:r w:rsidRPr="00D7677F">
              <w:rPr>
                <w:rFonts w:ascii="Times New Roman" w:hAnsi="Times New Roman" w:cs="Times New Roman"/>
                <w:sz w:val="24"/>
                <w:szCs w:val="24"/>
              </w:rPr>
              <w:t>Học bổng xét như thế nào ạ</w:t>
            </w:r>
          </w:p>
        </w:tc>
        <w:tc>
          <w:tcPr>
            <w:tcW w:w="5712" w:type="dxa"/>
            <w:vMerge/>
          </w:tcPr>
          <w:p w:rsidR="00BE2F8E" w:rsidRPr="002E5CEA" w:rsidRDefault="00BE2F8E" w:rsidP="00C243B3">
            <w:pPr>
              <w:rPr>
                <w:rFonts w:ascii="Times New Roman" w:hAnsi="Times New Roman" w:cs="Times New Roman"/>
                <w:sz w:val="24"/>
                <w:szCs w:val="24"/>
              </w:rPr>
            </w:pPr>
          </w:p>
        </w:tc>
      </w:tr>
      <w:tr w:rsidR="00BE2F8E" w:rsidRPr="002E5CEA" w:rsidTr="003D78B1">
        <w:trPr>
          <w:trHeight w:val="315"/>
        </w:trPr>
        <w:tc>
          <w:tcPr>
            <w:tcW w:w="670" w:type="dxa"/>
            <w:noWrap/>
          </w:tcPr>
          <w:p w:rsidR="00BE2F8E" w:rsidRDefault="00BE2F8E" w:rsidP="00C243B3">
            <w:pPr>
              <w:pStyle w:val="ListParagraph"/>
              <w:ind w:left="360"/>
              <w:rPr>
                <w:rFonts w:ascii="Times New Roman" w:hAnsi="Times New Roman" w:cs="Times New Roman"/>
                <w:sz w:val="24"/>
                <w:szCs w:val="24"/>
              </w:rPr>
            </w:pPr>
          </w:p>
        </w:tc>
        <w:tc>
          <w:tcPr>
            <w:tcW w:w="1599" w:type="dxa"/>
          </w:tcPr>
          <w:p w:rsidR="00BE2F8E" w:rsidRDefault="00BE2F8E" w:rsidP="00C243B3">
            <w:pPr>
              <w:rPr>
                <w:rFonts w:ascii="Times New Roman" w:hAnsi="Times New Roman" w:cs="Times New Roman"/>
                <w:sz w:val="24"/>
                <w:szCs w:val="24"/>
              </w:rPr>
            </w:pPr>
            <w:r>
              <w:rPr>
                <w:rFonts w:ascii="Times New Roman" w:hAnsi="Times New Roman" w:cs="Times New Roman"/>
                <w:sz w:val="24"/>
                <w:szCs w:val="24"/>
              </w:rPr>
              <w:t>20ĐHQT05</w:t>
            </w:r>
          </w:p>
        </w:tc>
        <w:tc>
          <w:tcPr>
            <w:tcW w:w="6591" w:type="dxa"/>
          </w:tcPr>
          <w:p w:rsidR="00BE2F8E" w:rsidRDefault="00BE2F8E" w:rsidP="00C243B3">
            <w:pPr>
              <w:rPr>
                <w:rFonts w:ascii="Times New Roman" w:hAnsi="Times New Roman" w:cs="Times New Roman"/>
                <w:sz w:val="24"/>
                <w:szCs w:val="24"/>
              </w:rPr>
            </w:pPr>
            <w:r>
              <w:rPr>
                <w:rFonts w:ascii="Times New Roman" w:hAnsi="Times New Roman" w:cs="Times New Roman"/>
                <w:sz w:val="24"/>
                <w:szCs w:val="24"/>
              </w:rPr>
              <w:t>Điều kiện nhận học bổng</w:t>
            </w:r>
          </w:p>
          <w:p w:rsidR="00BE2F8E" w:rsidRPr="00D7677F" w:rsidRDefault="00BE2F8E" w:rsidP="005134D6">
            <w:pPr>
              <w:rPr>
                <w:rFonts w:ascii="Times New Roman" w:hAnsi="Times New Roman" w:cs="Times New Roman"/>
                <w:sz w:val="24"/>
                <w:szCs w:val="24"/>
              </w:rPr>
            </w:pPr>
            <w:r w:rsidRPr="00B74962">
              <w:rPr>
                <w:rFonts w:ascii="Times New Roman" w:hAnsi="Times New Roman" w:cs="Times New Roman"/>
                <w:sz w:val="24"/>
                <w:szCs w:val="24"/>
              </w:rPr>
              <w:t xml:space="preserve">Em nghĩ là về vấn đề học bổng nên được Học </w:t>
            </w:r>
            <w:r>
              <w:rPr>
                <w:rFonts w:ascii="Times New Roman" w:hAnsi="Times New Roman" w:cs="Times New Roman"/>
                <w:sz w:val="24"/>
                <w:szCs w:val="24"/>
              </w:rPr>
              <w:t>v</w:t>
            </w:r>
            <w:r w:rsidRPr="00B74962">
              <w:rPr>
                <w:rFonts w:ascii="Times New Roman" w:hAnsi="Times New Roman" w:cs="Times New Roman"/>
                <w:sz w:val="24"/>
                <w:szCs w:val="24"/>
              </w:rPr>
              <w:t>iện phổ biến rộng hơn để chúng em có động lực để đạt được nhiều khi em cũng muốn được xét cũng không biết phải làm sao cũng không biết nên tìm ai để hỗ trợ ạ</w:t>
            </w:r>
          </w:p>
        </w:tc>
        <w:tc>
          <w:tcPr>
            <w:tcW w:w="5712" w:type="dxa"/>
            <w:vMerge/>
          </w:tcPr>
          <w:p w:rsidR="00BE2F8E" w:rsidRPr="002E5CEA" w:rsidRDefault="00BE2F8E" w:rsidP="00C243B3">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20ĐHQT06</w:t>
            </w:r>
          </w:p>
        </w:tc>
        <w:tc>
          <w:tcPr>
            <w:tcW w:w="6591" w:type="dxa"/>
          </w:tcPr>
          <w:p w:rsidR="00BE2F8E" w:rsidRPr="0067025B" w:rsidRDefault="00BE2F8E" w:rsidP="00BE2F8E">
            <w:pPr>
              <w:rPr>
                <w:rFonts w:ascii="Times New Roman" w:hAnsi="Times New Roman" w:cs="Times New Roman"/>
                <w:sz w:val="24"/>
                <w:szCs w:val="24"/>
              </w:rPr>
            </w:pPr>
            <w:r w:rsidRPr="009C034C">
              <w:rPr>
                <w:rFonts w:ascii="Times New Roman" w:hAnsi="Times New Roman" w:cs="Times New Roman"/>
                <w:sz w:val="24"/>
                <w:szCs w:val="24"/>
              </w:rPr>
              <w:t>Muốn lấy được học bổng , trước tiên e cần những yếu tố nào vậy ạ , còn sinh viên 5 tốt đó cũng là học bổng phải không ạ , em đang thắc mắc vấn đề này , mong học viện trả lời ạ</w:t>
            </w:r>
          </w:p>
        </w:tc>
        <w:tc>
          <w:tcPr>
            <w:tcW w:w="5712"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Xem quy chế học bổng và câu trả lời ở bên trên.</w:t>
            </w:r>
          </w:p>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 xml:space="preserve">Sinh viên 5 Tốt là danh hiệu cao quý của Hội Sinh viên dành cho Hội viên Hội Sinh viên Việt Nam. Sinh viên liên hệ Đoàn Thanh niên – Hội Sinh viên để biết thêm thông tin và đăng ký tham gia. </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20ĐHQT07</w:t>
            </w:r>
          </w:p>
        </w:tc>
        <w:tc>
          <w:tcPr>
            <w:tcW w:w="6591" w:type="dxa"/>
          </w:tcPr>
          <w:p w:rsidR="00BE2F8E" w:rsidRPr="009C034C" w:rsidRDefault="00BE2F8E" w:rsidP="00BE2F8E">
            <w:pPr>
              <w:rPr>
                <w:rFonts w:ascii="Times New Roman" w:hAnsi="Times New Roman" w:cs="Times New Roman"/>
                <w:sz w:val="24"/>
                <w:szCs w:val="24"/>
              </w:rPr>
            </w:pPr>
            <w:r w:rsidRPr="002F60FF">
              <w:rPr>
                <w:rFonts w:ascii="Times New Roman" w:hAnsi="Times New Roman" w:cs="Times New Roman"/>
                <w:sz w:val="24"/>
                <w:szCs w:val="24"/>
              </w:rPr>
              <w:t>Điểm rèn luyện bao nhiêu mới nhận được học bổng loại khá ạ</w:t>
            </w:r>
          </w:p>
        </w:tc>
        <w:tc>
          <w:tcPr>
            <w:tcW w:w="5712"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Xem quy chế học bổng và câu trả lời ở bên trên</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3D78B1" w:rsidRDefault="00BE2F8E" w:rsidP="00BE2F8E">
            <w:pPr>
              <w:rPr>
                <w:rFonts w:ascii="Times New Roman" w:hAnsi="Times New Roman" w:cs="Times New Roman"/>
                <w:b/>
                <w:sz w:val="24"/>
                <w:szCs w:val="24"/>
              </w:rPr>
            </w:pPr>
          </w:p>
        </w:tc>
        <w:tc>
          <w:tcPr>
            <w:tcW w:w="6591" w:type="dxa"/>
          </w:tcPr>
          <w:p w:rsidR="00BE2F8E" w:rsidRPr="0068577D" w:rsidRDefault="00BE2F8E" w:rsidP="006C7007">
            <w:pPr>
              <w:spacing w:before="240" w:after="120"/>
              <w:rPr>
                <w:rFonts w:ascii="Times New Roman" w:hAnsi="Times New Roman" w:cs="Times New Roman"/>
                <w:b/>
                <w:color w:val="FF0000"/>
                <w:sz w:val="24"/>
                <w:szCs w:val="24"/>
              </w:rPr>
            </w:pPr>
            <w:r w:rsidRPr="0068577D">
              <w:rPr>
                <w:rFonts w:ascii="Times New Roman" w:hAnsi="Times New Roman" w:cs="Times New Roman"/>
                <w:b/>
                <w:color w:val="FF0000"/>
                <w:sz w:val="24"/>
                <w:szCs w:val="24"/>
              </w:rPr>
              <w:t>ĐIỂM RÈN LUYỆN</w:t>
            </w:r>
          </w:p>
        </w:tc>
        <w:tc>
          <w:tcPr>
            <w:tcW w:w="5712" w:type="dxa"/>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17ĐHQTDL</w:t>
            </w:r>
          </w:p>
        </w:tc>
        <w:tc>
          <w:tcPr>
            <w:tcW w:w="6591" w:type="dxa"/>
          </w:tcPr>
          <w:p w:rsidR="00BE2F8E" w:rsidRPr="002E5CEA" w:rsidRDefault="00BE2F8E" w:rsidP="00BE2F8E">
            <w:pPr>
              <w:rPr>
                <w:rFonts w:ascii="Times New Roman" w:hAnsi="Times New Roman" w:cs="Times New Roman"/>
                <w:sz w:val="24"/>
                <w:szCs w:val="24"/>
              </w:rPr>
            </w:pPr>
            <w:r w:rsidRPr="009B010B">
              <w:rPr>
                <w:rFonts w:ascii="Times New Roman" w:hAnsi="Times New Roman" w:cs="Times New Roman"/>
                <w:sz w:val="24"/>
                <w:szCs w:val="24"/>
              </w:rPr>
              <w:t>Điểm rèn luyện là không cần thiết</w:t>
            </w:r>
          </w:p>
        </w:tc>
        <w:tc>
          <w:tcPr>
            <w:tcW w:w="5712" w:type="dxa"/>
            <w:vMerge w:val="restart"/>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Điểm rèn luyện sinh viên là cần thiết, bắt buộc và được tất cả các trường Đại học thực hiện theo quy chế của Bộ Giáo dục và Đào tạo.</w:t>
            </w:r>
          </w:p>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 xml:space="preserve">Song song với kết quả học tập đạt yêu cầu, sinh viên cần có kết quả rèn luyện tốt để tốt nghiệp </w:t>
            </w:r>
            <w:r w:rsidRPr="00D92986">
              <w:rPr>
                <w:rFonts w:ascii="Times New Roman" w:hAnsi="Times New Roman" w:cs="Times New Roman"/>
                <w:i/>
                <w:sz w:val="24"/>
                <w:szCs w:val="24"/>
              </w:rPr>
              <w:t>(điểm học tập và điểm rèn luyện của sinh viên ở Đại học có thể được hiểu như điểm học tập và điểm đạo đức/ hạnh kiểm của học sinh ở bậc học phổ thông).</w:t>
            </w:r>
            <w:r>
              <w:rPr>
                <w:rFonts w:ascii="Times New Roman" w:hAnsi="Times New Roman" w:cs="Times New Roman"/>
                <w:i/>
                <w:sz w:val="24"/>
                <w:szCs w:val="24"/>
              </w:rPr>
              <w:t xml:space="preserve"> Điểm rèn luyện trung bình toàn khóa học</w:t>
            </w:r>
            <w:r w:rsidR="00A801DC">
              <w:rPr>
                <w:rFonts w:ascii="Times New Roman" w:hAnsi="Times New Roman" w:cs="Times New Roman"/>
                <w:i/>
                <w:sz w:val="24"/>
                <w:szCs w:val="24"/>
              </w:rPr>
              <w:t xml:space="preserve"> cần</w:t>
            </w:r>
            <w:r>
              <w:rPr>
                <w:rFonts w:ascii="Times New Roman" w:hAnsi="Times New Roman" w:cs="Times New Roman"/>
                <w:i/>
                <w:sz w:val="24"/>
                <w:szCs w:val="24"/>
              </w:rPr>
              <w:t xml:space="preserve"> đạt từ </w:t>
            </w:r>
            <w:r w:rsidR="00A801DC">
              <w:rPr>
                <w:rFonts w:ascii="Times New Roman" w:hAnsi="Times New Roman" w:cs="Times New Roman"/>
                <w:i/>
                <w:sz w:val="24"/>
                <w:szCs w:val="24"/>
              </w:rPr>
              <w:t xml:space="preserve">loại </w:t>
            </w:r>
            <w:r>
              <w:rPr>
                <w:rFonts w:ascii="Times New Roman" w:hAnsi="Times New Roman" w:cs="Times New Roman"/>
                <w:i/>
                <w:sz w:val="24"/>
                <w:szCs w:val="24"/>
              </w:rPr>
              <w:t>trung bình trở lên.</w:t>
            </w:r>
          </w:p>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Sau mỗi học kỳ và có kết quả học tập, Học viện thông báo cho tất cả sinh viên thực hiện đánh giá điểm rèn luyện theo 3 bước: sinh viên tự đánh giá, tập thể lớp nhận xét đánh giá, cố vấn học tập và Khoa xác nhận.</w:t>
            </w:r>
          </w:p>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Điểm rèn luyện cũng là tiêu chí quan trọng để xét học bổng Khuyến khích học tập và các học bổng khác nếu có.</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18CĐAN01</w:t>
            </w:r>
          </w:p>
        </w:tc>
        <w:tc>
          <w:tcPr>
            <w:tcW w:w="6591" w:type="dxa"/>
          </w:tcPr>
          <w:p w:rsidR="00BE2F8E" w:rsidRPr="004279AB" w:rsidRDefault="00BE2F8E" w:rsidP="00BE2F8E">
            <w:pPr>
              <w:rPr>
                <w:rFonts w:ascii="Times New Roman" w:hAnsi="Times New Roman" w:cs="Times New Roman"/>
                <w:sz w:val="24"/>
                <w:szCs w:val="24"/>
              </w:rPr>
            </w:pPr>
            <w:r>
              <w:rPr>
                <w:rFonts w:ascii="Times New Roman" w:hAnsi="Times New Roman" w:cs="Times New Roman"/>
                <w:sz w:val="24"/>
                <w:szCs w:val="24"/>
              </w:rPr>
              <w:t>n</w:t>
            </w:r>
            <w:r w:rsidRPr="00173357">
              <w:rPr>
                <w:rFonts w:ascii="Times New Roman" w:hAnsi="Times New Roman" w:cs="Times New Roman"/>
                <w:sz w:val="24"/>
                <w:szCs w:val="24"/>
              </w:rPr>
              <w:t>gày rèn luyện và điểm rèn luyện của sinh viên bị coi như gánh nặng của mỗi sinh viên, vì hình thức xét duyện và đánh giá</w:t>
            </w:r>
          </w:p>
        </w:tc>
        <w:tc>
          <w:tcPr>
            <w:tcW w:w="5712" w:type="dxa"/>
            <w:vMerge/>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19ĐHQT06</w:t>
            </w:r>
          </w:p>
        </w:tc>
        <w:tc>
          <w:tcPr>
            <w:tcW w:w="6591" w:type="dxa"/>
          </w:tcPr>
          <w:p w:rsidR="00BE2F8E" w:rsidRPr="0063764B" w:rsidRDefault="00BE2F8E" w:rsidP="00BE2F8E">
            <w:pPr>
              <w:rPr>
                <w:rFonts w:ascii="Times New Roman" w:hAnsi="Times New Roman" w:cs="Times New Roman"/>
                <w:sz w:val="24"/>
                <w:szCs w:val="24"/>
              </w:rPr>
            </w:pPr>
            <w:r w:rsidRPr="0064100E">
              <w:rPr>
                <w:rFonts w:ascii="Times New Roman" w:hAnsi="Times New Roman" w:cs="Times New Roman"/>
                <w:sz w:val="24"/>
                <w:szCs w:val="24"/>
              </w:rPr>
              <w:t>Điểm rèn luyện ảnh hưởng như thế nào đến việc ra trường ạ?</w:t>
            </w:r>
          </w:p>
        </w:tc>
        <w:tc>
          <w:tcPr>
            <w:tcW w:w="5712" w:type="dxa"/>
            <w:vMerge/>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20ĐHKT01</w:t>
            </w:r>
          </w:p>
        </w:tc>
        <w:tc>
          <w:tcPr>
            <w:tcW w:w="6591" w:type="dxa"/>
          </w:tcPr>
          <w:p w:rsidR="00BE2F8E" w:rsidRPr="007A02F3" w:rsidRDefault="00BE2F8E" w:rsidP="00BE2F8E">
            <w:pPr>
              <w:rPr>
                <w:rFonts w:ascii="Times New Roman" w:hAnsi="Times New Roman" w:cs="Times New Roman"/>
                <w:sz w:val="24"/>
                <w:szCs w:val="24"/>
              </w:rPr>
            </w:pPr>
            <w:r w:rsidRPr="003D35B5">
              <w:rPr>
                <w:rFonts w:ascii="Times New Roman" w:hAnsi="Times New Roman" w:cs="Times New Roman"/>
                <w:sz w:val="24"/>
                <w:szCs w:val="24"/>
              </w:rPr>
              <w:t>Cần bao nhiêu điểm rèn luyện để ra trường</w:t>
            </w:r>
          </w:p>
        </w:tc>
        <w:tc>
          <w:tcPr>
            <w:tcW w:w="5712" w:type="dxa"/>
            <w:vMerge/>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3D78B1" w:rsidRDefault="00BE2F8E" w:rsidP="00BE2F8E">
            <w:pPr>
              <w:rPr>
                <w:rFonts w:ascii="Times New Roman" w:hAnsi="Times New Roman" w:cs="Times New Roman"/>
                <w:b/>
                <w:sz w:val="24"/>
                <w:szCs w:val="24"/>
              </w:rPr>
            </w:pPr>
          </w:p>
        </w:tc>
        <w:tc>
          <w:tcPr>
            <w:tcW w:w="6591" w:type="dxa"/>
          </w:tcPr>
          <w:p w:rsidR="00BE2F8E" w:rsidRPr="0068577D" w:rsidRDefault="00BE2F8E" w:rsidP="006C7007">
            <w:pPr>
              <w:spacing w:before="240" w:after="120"/>
              <w:rPr>
                <w:rFonts w:ascii="Times New Roman" w:hAnsi="Times New Roman" w:cs="Times New Roman"/>
                <w:b/>
                <w:color w:val="FF0000"/>
                <w:sz w:val="24"/>
                <w:szCs w:val="24"/>
              </w:rPr>
            </w:pPr>
            <w:r w:rsidRPr="0068577D">
              <w:rPr>
                <w:rFonts w:ascii="Times New Roman" w:hAnsi="Times New Roman" w:cs="Times New Roman"/>
                <w:b/>
                <w:color w:val="FF0000"/>
                <w:sz w:val="24"/>
                <w:szCs w:val="24"/>
              </w:rPr>
              <w:t>CHẾ ĐỘ CHÍNH SÁCH, TIẾP SV VÀ GIẢI QUYẾT CÔNG VIỆC</w:t>
            </w:r>
            <w:r w:rsidR="006C7007">
              <w:rPr>
                <w:rFonts w:ascii="Times New Roman" w:hAnsi="Times New Roman" w:cs="Times New Roman"/>
                <w:b/>
                <w:color w:val="FF0000"/>
                <w:sz w:val="24"/>
                <w:szCs w:val="24"/>
              </w:rPr>
              <w:t xml:space="preserve"> ĐỐI VỚI SINH VIÊN</w:t>
            </w:r>
          </w:p>
        </w:tc>
        <w:tc>
          <w:tcPr>
            <w:tcW w:w="5712" w:type="dxa"/>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17ĐHQTVT1</w:t>
            </w:r>
          </w:p>
        </w:tc>
        <w:tc>
          <w:tcPr>
            <w:tcW w:w="6591" w:type="dxa"/>
          </w:tcPr>
          <w:p w:rsidR="00BE2F8E" w:rsidRPr="002E5CEA" w:rsidRDefault="00BE2F8E" w:rsidP="00BE2F8E">
            <w:pPr>
              <w:rPr>
                <w:rFonts w:ascii="Times New Roman" w:hAnsi="Times New Roman" w:cs="Times New Roman"/>
                <w:sz w:val="24"/>
                <w:szCs w:val="24"/>
              </w:rPr>
            </w:pPr>
            <w:r w:rsidRPr="00936F4B">
              <w:rPr>
                <w:rFonts w:ascii="Times New Roman" w:hAnsi="Times New Roman" w:cs="Times New Roman"/>
                <w:sz w:val="24"/>
                <w:szCs w:val="24"/>
              </w:rPr>
              <w:t>Dạ em chào quý thầy cô ạ, thầy cô cho em hỏi là năm nay trường mình có phần thưởng dành cho danh hiệu Sinh viên xuất sắc 2019-2020 không ạ ( tức là điểm trung bình &gt;= 3 và điểm rèn luyện &gt;=80) đấy ạ, vì em thấy các năm trước nhà trường có phát phần thưởng này cho các anh chị bao gồm hiện kim và bằng khen nhưng năm nay em chưa thấy nhà trường đề xuất giải thưởng này ạ. Năm 2019-2020, em đã cố gắng nhiều để có được giải thưởng này nhưng năm nay em chưa thấy phát động nên cũng hơi buồn ạ. Em cám ơn quý thầy cô nhiều!</w:t>
            </w:r>
          </w:p>
        </w:tc>
        <w:tc>
          <w:tcPr>
            <w:tcW w:w="5712"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Học viện khen thưởng sinh viên thủ khoa đầu vào và tốt nghiệp loại giỏi của khóa đào tạo.</w:t>
            </w:r>
          </w:p>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Học viện cấp học bổng khuyến khích học tập cho sinh viên đạt học bổng theo từng học kỳ.</w:t>
            </w:r>
          </w:p>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Học viện chưa có danh hiệu sinh viên xuất sắc năm học.</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17ĐHQTVT1</w:t>
            </w:r>
          </w:p>
        </w:tc>
        <w:tc>
          <w:tcPr>
            <w:tcW w:w="6591" w:type="dxa"/>
          </w:tcPr>
          <w:p w:rsidR="00BE2F8E" w:rsidRPr="0054118E" w:rsidRDefault="00BE2F8E" w:rsidP="00BE2F8E">
            <w:pPr>
              <w:rPr>
                <w:rFonts w:ascii="Times New Roman" w:hAnsi="Times New Roman" w:cs="Times New Roman"/>
                <w:sz w:val="24"/>
                <w:szCs w:val="24"/>
              </w:rPr>
            </w:pPr>
            <w:r w:rsidRPr="0054118E">
              <w:rPr>
                <w:rFonts w:ascii="Times New Roman" w:hAnsi="Times New Roman" w:cs="Times New Roman"/>
                <w:sz w:val="24"/>
                <w:szCs w:val="24"/>
              </w:rPr>
              <w:t xml:space="preserve">Quy trình làm việc và tiếp sinh viên gây khó hiểu (sinh viên đến không biết nên đi vào phòng nào để hỏi, hỏi thì bị đẩy từ phòng này qua phòng khác), mất nhiều thời gian nhưng không có kết quả.  </w:t>
            </w:r>
          </w:p>
        </w:tc>
        <w:tc>
          <w:tcPr>
            <w:tcW w:w="5712"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Bộ phận Quản lý sinh viên có thông báo, hướng dẫn và đăng thông tin liên hệ của các Phòng ban, lịch tiếp sinh viên của các Phòng ban để sinh viên chủ động trong công tác trên panpage Bộ phận quản lý sinh viên VAA.</w:t>
            </w:r>
          </w:p>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Mọi hồ sơ, công tác của sinh viên hầu hết hiện được tiếp nhận và trả tại phòng Hành chính 1 cửa A14 như:</w:t>
            </w:r>
          </w:p>
          <w:p w:rsidR="00BE2F8E" w:rsidRDefault="00BE2F8E" w:rsidP="00BE2F8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Nhận bảng điểm, giấy xác nhận sinh viên sau khi đề xuất trên hệ thống và được duyệt.</w:t>
            </w:r>
          </w:p>
          <w:p w:rsidR="00BE2F8E" w:rsidRDefault="00BE2F8E" w:rsidP="00BE2F8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Nộp hồ sơ miễn chuyển điểm, hồ sơ chuẩn đầu ra xét tốt nghiệp và các hồ sơ khác.</w:t>
            </w:r>
          </w:p>
          <w:p w:rsidR="00BE2F8E" w:rsidRPr="00A05FA1" w:rsidRDefault="00586AD9" w:rsidP="00BE2F8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Các vấn đề khác: SV liên hệ các Phòng ban, Khoa</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18ĐHQTVT1</w:t>
            </w:r>
          </w:p>
        </w:tc>
        <w:tc>
          <w:tcPr>
            <w:tcW w:w="6591" w:type="dxa"/>
          </w:tcPr>
          <w:p w:rsidR="00BE2F8E" w:rsidRPr="00DD39FA" w:rsidRDefault="00BE2F8E" w:rsidP="00BE2F8E">
            <w:pPr>
              <w:rPr>
                <w:rFonts w:ascii="Times New Roman" w:hAnsi="Times New Roman" w:cs="Times New Roman"/>
                <w:sz w:val="24"/>
                <w:szCs w:val="24"/>
              </w:rPr>
            </w:pPr>
            <w:r w:rsidRPr="00EA3305">
              <w:rPr>
                <w:rFonts w:ascii="Times New Roman" w:hAnsi="Times New Roman" w:cs="Times New Roman"/>
                <w:sz w:val="24"/>
                <w:szCs w:val="24"/>
              </w:rPr>
              <w:t>Thầy cô ơi thầy cô có thể làm việc đúng giờ những lần tiếp sinh viên được không ạ. Thực sự mỗi lần cần nộp giấy tờ gì cho bộ phận quản lí sinh viên tụi em phải chờ rất lâu mới có người ở trong phòng ạ.</w:t>
            </w:r>
          </w:p>
        </w:tc>
        <w:tc>
          <w:tcPr>
            <w:tcW w:w="5712"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Bộ phận quản lý sinh viên – TTHN&amp; TVVL hiện có 01 nhân sự phụ trách công tác sinh viên, luôn đảm bảo trực để tiếp và giải quyết công tác của sinh viên theo đúng lịch tiếp sinh viên vào chiều thứ 2, 3, 5 hàng tuần. Chỉ đôi khi có lịch họp hoặc công tác đột xuất, Bộ phận quản lý sinh viên sẽ thông báo đến sinh viên vui lòng đợi hoặc liên hệ lại sau.</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19ĐHQT01</w:t>
            </w:r>
          </w:p>
        </w:tc>
        <w:tc>
          <w:tcPr>
            <w:tcW w:w="6591" w:type="dxa"/>
          </w:tcPr>
          <w:p w:rsidR="00BE2F8E" w:rsidRPr="00421776" w:rsidRDefault="00BE2F8E" w:rsidP="00BE2F8E">
            <w:pPr>
              <w:rPr>
                <w:rFonts w:ascii="Times New Roman" w:hAnsi="Times New Roman" w:cs="Times New Roman"/>
                <w:sz w:val="24"/>
                <w:szCs w:val="24"/>
              </w:rPr>
            </w:pPr>
            <w:r w:rsidRPr="00260439">
              <w:rPr>
                <w:rFonts w:ascii="Times New Roman" w:hAnsi="Times New Roman" w:cs="Times New Roman"/>
                <w:sz w:val="24"/>
                <w:szCs w:val="24"/>
              </w:rPr>
              <w:t>Trường có thể giải quyết nhanh các loại giấy tờ mà sinh viên đề xuất?</w:t>
            </w:r>
          </w:p>
        </w:tc>
        <w:tc>
          <w:tcPr>
            <w:tcW w:w="5712" w:type="dxa"/>
            <w:vMerge w:val="restart"/>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Bộ phận quản lý sinh viên luôn duyệt và giải quyết các giấy tờ xác nhận sinh viên đề xuất trong vòng 3 ngày làm việc và không quá 1 tuần làm việc. Các đề xuất luôn phản hồi kịp thời cho sinh viên, có minh chứng là sổ cấp giấy xác nhận (có ngày đề xuất và ngày xử lý) được xuất từ trên hệ thống phần mềm.</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19ĐHQT03</w:t>
            </w:r>
          </w:p>
        </w:tc>
        <w:tc>
          <w:tcPr>
            <w:tcW w:w="6591" w:type="dxa"/>
          </w:tcPr>
          <w:p w:rsidR="00BE2F8E" w:rsidRPr="00260439" w:rsidRDefault="00BE2F8E" w:rsidP="00BE2F8E">
            <w:pPr>
              <w:rPr>
                <w:rFonts w:ascii="Times New Roman" w:hAnsi="Times New Roman" w:cs="Times New Roman"/>
                <w:sz w:val="24"/>
                <w:szCs w:val="24"/>
              </w:rPr>
            </w:pPr>
            <w:r w:rsidRPr="003E7933">
              <w:rPr>
                <w:rFonts w:ascii="Times New Roman" w:hAnsi="Times New Roman" w:cs="Times New Roman"/>
                <w:sz w:val="24"/>
                <w:szCs w:val="24"/>
              </w:rPr>
              <w:t>Giải quyết các giấy tờ lâu</w:t>
            </w:r>
          </w:p>
        </w:tc>
        <w:tc>
          <w:tcPr>
            <w:tcW w:w="5712" w:type="dxa"/>
            <w:vMerge/>
          </w:tcPr>
          <w:p w:rsidR="00BE2F8E"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20ĐHQT05</w:t>
            </w:r>
          </w:p>
        </w:tc>
        <w:tc>
          <w:tcPr>
            <w:tcW w:w="6591" w:type="dxa"/>
          </w:tcPr>
          <w:p w:rsidR="00BE2F8E" w:rsidRPr="00D7677F" w:rsidRDefault="00BE2F8E" w:rsidP="00BE2F8E">
            <w:pPr>
              <w:rPr>
                <w:rFonts w:ascii="Times New Roman" w:hAnsi="Times New Roman" w:cs="Times New Roman"/>
                <w:sz w:val="24"/>
                <w:szCs w:val="24"/>
              </w:rPr>
            </w:pPr>
            <w:r w:rsidRPr="0067025B">
              <w:rPr>
                <w:rFonts w:ascii="Times New Roman" w:hAnsi="Times New Roman" w:cs="Times New Roman"/>
                <w:sz w:val="24"/>
                <w:szCs w:val="24"/>
              </w:rPr>
              <w:t>Khi nào được giải quyết trường hợp giảm học phí ạ</w:t>
            </w:r>
          </w:p>
        </w:tc>
        <w:tc>
          <w:tcPr>
            <w:tcW w:w="5712"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Đầu mỗi năm học, Học viện đều thông báo cho sinh viên thuộc diện được miễn giảm học phí nộp hồ sơ miễn giảm học phí</w:t>
            </w:r>
            <w:r w:rsidR="00586AD9">
              <w:rPr>
                <w:rFonts w:ascii="Times New Roman" w:hAnsi="Times New Roman" w:cs="Times New Roman"/>
                <w:sz w:val="24"/>
                <w:szCs w:val="24"/>
              </w:rPr>
              <w:t xml:space="preserve"> cho năm học đó</w:t>
            </w:r>
            <w:r>
              <w:rPr>
                <w:rFonts w:ascii="Times New Roman" w:hAnsi="Times New Roman" w:cs="Times New Roman"/>
                <w:sz w:val="24"/>
                <w:szCs w:val="24"/>
              </w:rPr>
              <w:t>. Năm học 2020-2021 Học viện đã thực hiện cấp phát tiền miễn giảm học phí HKI và HKII cho 23 sinh viên nộp hồ sơ và được miễn giảm học phí theo quy định của Nhà nước.</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3D78B1" w:rsidRDefault="00BE2F8E" w:rsidP="00BE2F8E">
            <w:pPr>
              <w:rPr>
                <w:rFonts w:ascii="Times New Roman" w:hAnsi="Times New Roman" w:cs="Times New Roman"/>
                <w:b/>
                <w:sz w:val="24"/>
                <w:szCs w:val="24"/>
              </w:rPr>
            </w:pPr>
          </w:p>
        </w:tc>
        <w:tc>
          <w:tcPr>
            <w:tcW w:w="6591" w:type="dxa"/>
          </w:tcPr>
          <w:p w:rsidR="00BE2F8E" w:rsidRPr="0068577D" w:rsidRDefault="00BE2F8E" w:rsidP="006C7007">
            <w:pPr>
              <w:spacing w:before="240" w:after="120"/>
              <w:rPr>
                <w:rFonts w:ascii="Times New Roman" w:hAnsi="Times New Roman" w:cs="Times New Roman"/>
                <w:b/>
                <w:color w:val="FF0000"/>
                <w:sz w:val="24"/>
                <w:szCs w:val="24"/>
              </w:rPr>
            </w:pPr>
            <w:r w:rsidRPr="0068577D">
              <w:rPr>
                <w:rFonts w:ascii="Times New Roman" w:hAnsi="Times New Roman" w:cs="Times New Roman"/>
                <w:b/>
                <w:color w:val="FF0000"/>
                <w:sz w:val="24"/>
                <w:szCs w:val="24"/>
              </w:rPr>
              <w:t>GIỚI THIỆU THỰC TẬP</w:t>
            </w:r>
          </w:p>
        </w:tc>
        <w:tc>
          <w:tcPr>
            <w:tcW w:w="5712" w:type="dxa"/>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19ĐHQT02</w:t>
            </w:r>
          </w:p>
        </w:tc>
        <w:tc>
          <w:tcPr>
            <w:tcW w:w="6591" w:type="dxa"/>
          </w:tcPr>
          <w:p w:rsidR="00BE2F8E" w:rsidRPr="00421776" w:rsidRDefault="00BE2F8E" w:rsidP="00BE2F8E">
            <w:pPr>
              <w:rPr>
                <w:rFonts w:ascii="Times New Roman" w:hAnsi="Times New Roman" w:cs="Times New Roman"/>
                <w:sz w:val="24"/>
                <w:szCs w:val="24"/>
              </w:rPr>
            </w:pPr>
            <w:r w:rsidRPr="00D62087">
              <w:rPr>
                <w:rFonts w:ascii="Times New Roman" w:hAnsi="Times New Roman" w:cs="Times New Roman"/>
                <w:sz w:val="24"/>
                <w:szCs w:val="24"/>
              </w:rPr>
              <w:t>Khi học chuyên ngành (năm 3) sẽ có công ty đến mời mình đi thực tập phải không ạ?</w:t>
            </w:r>
          </w:p>
        </w:tc>
        <w:tc>
          <w:tcPr>
            <w:tcW w:w="5712" w:type="dxa"/>
            <w:vMerge w:val="restart"/>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Học viện khuyến khích sinh viên chủ động tìm kiếm đơn vị thực tập để hoàn thành học phần thực tập doanh nghiệp.</w:t>
            </w:r>
          </w:p>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Học viện cấp giấy giới thiệu thực tập cho sinh viên có nhu cầu, SV gửi email đăng ký cấp giấy theo lớp hoặc liên hệ trực tiếp Bộ phận Quản lý SV – Trung tâm Hướng nghiệp để được cấp giấy giới thiệu thực tập.</w:t>
            </w:r>
          </w:p>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Đối với các đơn vị trong ngành hàng không, Học viện hỗ trợ công tác liên hệ và đăng ký chỗ thực tập cho sinh viên, nếu các đơn vị đồng ý tiếp nhận, Học viện sẽ thông báo cho sinh viên đến đơn vị để thực tập.</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19ĐHQT03</w:t>
            </w:r>
          </w:p>
        </w:tc>
        <w:tc>
          <w:tcPr>
            <w:tcW w:w="6591" w:type="dxa"/>
          </w:tcPr>
          <w:p w:rsidR="00BE2F8E" w:rsidRPr="00421776" w:rsidRDefault="00BE2F8E" w:rsidP="00BE2F8E">
            <w:pPr>
              <w:rPr>
                <w:rFonts w:ascii="Times New Roman" w:hAnsi="Times New Roman" w:cs="Times New Roman"/>
                <w:sz w:val="24"/>
                <w:szCs w:val="24"/>
              </w:rPr>
            </w:pPr>
            <w:r w:rsidRPr="0063764B">
              <w:rPr>
                <w:rFonts w:ascii="Times New Roman" w:hAnsi="Times New Roman" w:cs="Times New Roman"/>
                <w:sz w:val="24"/>
                <w:szCs w:val="24"/>
              </w:rPr>
              <w:t>Khi thực tập thì sinh viên tự tìm nơi thực tập hay nhà trường sắp xếp ạ</w:t>
            </w:r>
          </w:p>
        </w:tc>
        <w:tc>
          <w:tcPr>
            <w:tcW w:w="5712" w:type="dxa"/>
            <w:vMerge/>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19ĐHQT07</w:t>
            </w:r>
          </w:p>
        </w:tc>
        <w:tc>
          <w:tcPr>
            <w:tcW w:w="6591" w:type="dxa"/>
          </w:tcPr>
          <w:p w:rsidR="00BE2F8E" w:rsidRPr="0063764B" w:rsidRDefault="00BE2F8E" w:rsidP="00BE2F8E">
            <w:pPr>
              <w:rPr>
                <w:rFonts w:ascii="Times New Roman" w:hAnsi="Times New Roman" w:cs="Times New Roman"/>
                <w:sz w:val="24"/>
                <w:szCs w:val="24"/>
              </w:rPr>
            </w:pPr>
            <w:r w:rsidRPr="001E7EAC">
              <w:rPr>
                <w:rFonts w:ascii="Times New Roman" w:hAnsi="Times New Roman" w:cs="Times New Roman"/>
                <w:sz w:val="24"/>
                <w:szCs w:val="24"/>
              </w:rPr>
              <w:t>Đến khi thực tập thì chỗ thực tập sinh viên tự tìm hay được trường giúp đỡ</w:t>
            </w:r>
          </w:p>
        </w:tc>
        <w:tc>
          <w:tcPr>
            <w:tcW w:w="5712" w:type="dxa"/>
            <w:vMerge/>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3D78B1" w:rsidRDefault="00BE2F8E" w:rsidP="00BE2F8E">
            <w:pPr>
              <w:rPr>
                <w:rFonts w:ascii="Times New Roman" w:hAnsi="Times New Roman" w:cs="Times New Roman"/>
                <w:b/>
                <w:sz w:val="24"/>
                <w:szCs w:val="24"/>
              </w:rPr>
            </w:pPr>
          </w:p>
        </w:tc>
        <w:tc>
          <w:tcPr>
            <w:tcW w:w="6591" w:type="dxa"/>
          </w:tcPr>
          <w:p w:rsidR="00BE2F8E" w:rsidRPr="0068577D" w:rsidRDefault="00BE2F8E" w:rsidP="006C7007">
            <w:pPr>
              <w:spacing w:before="240" w:after="120"/>
              <w:rPr>
                <w:rFonts w:ascii="Times New Roman" w:hAnsi="Times New Roman" w:cs="Times New Roman"/>
                <w:b/>
                <w:color w:val="FF0000"/>
                <w:sz w:val="24"/>
                <w:szCs w:val="24"/>
              </w:rPr>
            </w:pPr>
            <w:r w:rsidRPr="0068577D">
              <w:rPr>
                <w:rFonts w:ascii="Times New Roman" w:hAnsi="Times New Roman" w:cs="Times New Roman"/>
                <w:b/>
                <w:color w:val="FF0000"/>
                <w:sz w:val="24"/>
                <w:szCs w:val="24"/>
              </w:rPr>
              <w:t>HỒ SƠ SINH VIÊN</w:t>
            </w:r>
          </w:p>
        </w:tc>
        <w:tc>
          <w:tcPr>
            <w:tcW w:w="5712" w:type="dxa"/>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17ĐHĐT02</w:t>
            </w:r>
          </w:p>
        </w:tc>
        <w:tc>
          <w:tcPr>
            <w:tcW w:w="6591" w:type="dxa"/>
          </w:tcPr>
          <w:p w:rsidR="00BE2F8E" w:rsidRPr="002E5CEA" w:rsidRDefault="00BE2F8E" w:rsidP="00BE2F8E">
            <w:pPr>
              <w:rPr>
                <w:rFonts w:ascii="Times New Roman" w:hAnsi="Times New Roman" w:cs="Times New Roman"/>
                <w:sz w:val="24"/>
                <w:szCs w:val="24"/>
              </w:rPr>
            </w:pPr>
            <w:r w:rsidRPr="009B010B">
              <w:rPr>
                <w:rFonts w:ascii="Times New Roman" w:hAnsi="Times New Roman" w:cs="Times New Roman"/>
                <w:sz w:val="24"/>
                <w:szCs w:val="24"/>
              </w:rPr>
              <w:t>Giấy xác nhận nhập học của em đã nộp cho nhà trường từ ngày đầu làm thủ tục nhập học. Nhưng đến hiện nay, lúc nộp giấy tờ để xét tốt nghiệp, nhà trường lại báo không có và yêu cầu bổ sung. Cùng với bộ hồ sơ sinh viên cũng đã nộp ngay ngày làm thủ tục nhập học nhưng lại báo không có ạ.</w:t>
            </w:r>
          </w:p>
        </w:tc>
        <w:tc>
          <w:tcPr>
            <w:tcW w:w="5712" w:type="dxa"/>
            <w:vMerge w:val="restart"/>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Khi nhập học, sinh viên nhận được giấy biên nhận hồ sơ nhập học, có ghi chú trên giấy biên nhận: nộp bổ sung các hồ sơ thiếu trong vòng 6 tháng kể từ khi nhập học và giữ biên nhận trong suốt quá trình học.</w:t>
            </w:r>
          </w:p>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Hiện nay, Học viện rà roát trên hệ thống hồ sơ sinh viên của tất cả các khóa và yêu cầu sinh viên bổ sung các hồ sơ còn thiếu. Trường hợp sinh viên đã nộp hồ sơ nhưng vì lý do lỗi hệ thống trong quá trình nhập hồ sơ, hệ thống ghi nhận sinh viên chưa nộp hồ sơ, thì sinh viên mang biên nhận lúc nhập học đến bộ phận quản lý SV để được cập nhật bổ sung lên hệ thống. Nếu sinh viên không còn giữ biên nhận, không có minh chứng đã nộp hồ sơ, sinh viên sẽ cần nộp bổ sung các hồ sơ thiết yếu gồm: Bản sao công chứng các giấy tờ: Bằng tốt nghiệp THPT, học bạ, chứng minh nhân dân/CCCD, giấy khai sinh và Lý lịch sinh viên (có xác nhận của địa phương). (Lý lịch học sinh – sinh viên theo mẫu của Bộ Giáo dục và Đào tạo, sinh viên tải mẫu trên google, điền thông tin và ra phường/xã xác nhận)</w:t>
            </w: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17ĐHQTVT3</w:t>
            </w:r>
          </w:p>
        </w:tc>
        <w:tc>
          <w:tcPr>
            <w:tcW w:w="6591" w:type="dxa"/>
          </w:tcPr>
          <w:p w:rsidR="00BE2F8E" w:rsidRPr="0054118E" w:rsidRDefault="00BE2F8E" w:rsidP="00BE2F8E">
            <w:pPr>
              <w:rPr>
                <w:rFonts w:ascii="Times New Roman" w:hAnsi="Times New Roman" w:cs="Times New Roman"/>
                <w:sz w:val="24"/>
                <w:szCs w:val="24"/>
              </w:rPr>
            </w:pPr>
            <w:r w:rsidRPr="0054118E">
              <w:rPr>
                <w:rFonts w:ascii="Times New Roman" w:hAnsi="Times New Roman" w:cs="Times New Roman"/>
                <w:sz w:val="24"/>
                <w:szCs w:val="24"/>
              </w:rPr>
              <w:t>Thông báo lại những hồ sơ sinh viên</w:t>
            </w:r>
          </w:p>
        </w:tc>
        <w:tc>
          <w:tcPr>
            <w:tcW w:w="5712" w:type="dxa"/>
            <w:vMerge/>
          </w:tcPr>
          <w:p w:rsidR="00BE2F8E" w:rsidRPr="002E5CEA" w:rsidRDefault="00BE2F8E" w:rsidP="00BE2F8E">
            <w:pPr>
              <w:rPr>
                <w:rFonts w:ascii="Times New Roman" w:hAnsi="Times New Roman" w:cs="Times New Roman"/>
                <w:sz w:val="24"/>
                <w:szCs w:val="24"/>
              </w:rPr>
            </w:pPr>
          </w:p>
        </w:tc>
      </w:tr>
      <w:tr w:rsidR="00BE2F8E" w:rsidRPr="002E5CEA" w:rsidTr="003D78B1">
        <w:trPr>
          <w:trHeight w:val="315"/>
        </w:trPr>
        <w:tc>
          <w:tcPr>
            <w:tcW w:w="670" w:type="dxa"/>
            <w:noWrap/>
          </w:tcPr>
          <w:p w:rsidR="00BE2F8E" w:rsidRPr="00BC59D0" w:rsidRDefault="00BE2F8E" w:rsidP="00BE2F8E">
            <w:pPr>
              <w:pStyle w:val="ListParagraph"/>
              <w:ind w:left="360"/>
              <w:rPr>
                <w:rFonts w:ascii="Times New Roman" w:hAnsi="Times New Roman" w:cs="Times New Roman"/>
                <w:sz w:val="24"/>
                <w:szCs w:val="24"/>
              </w:rPr>
            </w:pPr>
          </w:p>
        </w:tc>
        <w:tc>
          <w:tcPr>
            <w:tcW w:w="1599" w:type="dxa"/>
          </w:tcPr>
          <w:p w:rsidR="00BE2F8E" w:rsidRPr="003D78B1" w:rsidRDefault="00BE2F8E" w:rsidP="00BE2F8E">
            <w:pPr>
              <w:rPr>
                <w:rFonts w:ascii="Times New Roman" w:hAnsi="Times New Roman" w:cs="Times New Roman"/>
                <w:b/>
                <w:sz w:val="24"/>
                <w:szCs w:val="24"/>
              </w:rPr>
            </w:pPr>
          </w:p>
        </w:tc>
        <w:tc>
          <w:tcPr>
            <w:tcW w:w="6591" w:type="dxa"/>
          </w:tcPr>
          <w:p w:rsidR="00BE2F8E" w:rsidRPr="0068577D" w:rsidRDefault="00BE2F8E" w:rsidP="006C7007">
            <w:pPr>
              <w:spacing w:before="240" w:after="120"/>
              <w:rPr>
                <w:rFonts w:ascii="Times New Roman" w:hAnsi="Times New Roman" w:cs="Times New Roman"/>
                <w:b/>
                <w:color w:val="FF0000"/>
                <w:sz w:val="24"/>
                <w:szCs w:val="24"/>
              </w:rPr>
            </w:pPr>
            <w:r w:rsidRPr="0068577D">
              <w:rPr>
                <w:rFonts w:ascii="Times New Roman" w:hAnsi="Times New Roman" w:cs="Times New Roman"/>
                <w:b/>
                <w:color w:val="FF0000"/>
                <w:sz w:val="24"/>
                <w:szCs w:val="24"/>
              </w:rPr>
              <w:t>BẢO HIỂM Y TẾ SINH VIÊN</w:t>
            </w:r>
          </w:p>
        </w:tc>
        <w:tc>
          <w:tcPr>
            <w:tcW w:w="5712" w:type="dxa"/>
          </w:tcPr>
          <w:p w:rsidR="00BE2F8E" w:rsidRPr="002E5CEA" w:rsidRDefault="00BE2F8E" w:rsidP="00BE2F8E">
            <w:pPr>
              <w:rPr>
                <w:rFonts w:ascii="Times New Roman" w:hAnsi="Times New Roman" w:cs="Times New Roman"/>
                <w:sz w:val="24"/>
                <w:szCs w:val="24"/>
              </w:rPr>
            </w:pPr>
          </w:p>
        </w:tc>
      </w:tr>
      <w:tr w:rsidR="00586AD9" w:rsidRPr="002E5CEA" w:rsidTr="00C9040B">
        <w:trPr>
          <w:trHeight w:val="315"/>
        </w:trPr>
        <w:tc>
          <w:tcPr>
            <w:tcW w:w="670" w:type="dxa"/>
            <w:noWrap/>
          </w:tcPr>
          <w:p w:rsidR="00586AD9" w:rsidRPr="00BC59D0" w:rsidRDefault="00586AD9" w:rsidP="00BE2F8E">
            <w:pPr>
              <w:pStyle w:val="ListParagraph"/>
              <w:ind w:left="360"/>
              <w:rPr>
                <w:rFonts w:ascii="Times New Roman" w:hAnsi="Times New Roman" w:cs="Times New Roman"/>
                <w:sz w:val="24"/>
                <w:szCs w:val="24"/>
              </w:rPr>
            </w:pPr>
          </w:p>
        </w:tc>
        <w:tc>
          <w:tcPr>
            <w:tcW w:w="1599" w:type="dxa"/>
          </w:tcPr>
          <w:p w:rsidR="00586AD9" w:rsidRPr="003D78B1" w:rsidRDefault="00586AD9" w:rsidP="00BE2F8E">
            <w:pPr>
              <w:rPr>
                <w:rFonts w:ascii="Times New Roman" w:hAnsi="Times New Roman" w:cs="Times New Roman"/>
                <w:b/>
                <w:sz w:val="24"/>
                <w:szCs w:val="24"/>
              </w:rPr>
            </w:pPr>
          </w:p>
        </w:tc>
        <w:tc>
          <w:tcPr>
            <w:tcW w:w="12303" w:type="dxa"/>
            <w:gridSpan w:val="2"/>
          </w:tcPr>
          <w:p w:rsidR="00AB5D9E" w:rsidRPr="00AB5D9E" w:rsidRDefault="00AB5D9E" w:rsidP="00AB5D9E">
            <w:pPr>
              <w:rPr>
                <w:rFonts w:ascii="Times New Roman" w:eastAsia="Times New Roman" w:hAnsi="Times New Roman" w:cs="Times New Roman"/>
                <w:b/>
                <w:color w:val="222222"/>
                <w:sz w:val="24"/>
                <w:szCs w:val="24"/>
                <w:shd w:val="clear" w:color="auto" w:fill="F4F4F4"/>
              </w:rPr>
            </w:pPr>
            <w:r w:rsidRPr="00AB5D9E">
              <w:rPr>
                <w:rFonts w:ascii="Times New Roman" w:eastAsia="Times New Roman" w:hAnsi="Times New Roman" w:cs="Times New Roman"/>
                <w:b/>
                <w:color w:val="222222"/>
                <w:sz w:val="24"/>
                <w:szCs w:val="24"/>
                <w:shd w:val="clear" w:color="auto" w:fill="F4F4F4"/>
              </w:rPr>
              <w:t>Bảo hiểm y tế có bắt buộc không?</w:t>
            </w:r>
          </w:p>
          <w:p w:rsidR="00AB5D9E" w:rsidRPr="00AB5D9E" w:rsidRDefault="00AB5D9E" w:rsidP="00AB5D9E">
            <w:pPr>
              <w:rPr>
                <w:rFonts w:ascii="Times New Roman" w:eastAsia="Times New Roman" w:hAnsi="Times New Roman" w:cs="Times New Roman"/>
                <w:sz w:val="24"/>
                <w:szCs w:val="24"/>
              </w:rPr>
            </w:pPr>
            <w:r w:rsidRPr="00AB5D9E">
              <w:rPr>
                <w:rFonts w:ascii="Times New Roman" w:eastAsia="Times New Roman" w:hAnsi="Times New Roman" w:cs="Times New Roman"/>
                <w:color w:val="222222"/>
                <w:sz w:val="24"/>
                <w:szCs w:val="24"/>
                <w:shd w:val="clear" w:color="auto" w:fill="F4F4F4"/>
              </w:rPr>
              <w:t>Theo quy định của Điều 1 Nghị định 146/2018/NĐ-CP của Chính phủ, các nhóm đối tượng sau thuộc đối tượng bắt buộc tham gia bảo hiểm y tế:</w:t>
            </w:r>
          </w:p>
          <w:p w:rsidR="00AB5D9E" w:rsidRPr="00AB5D9E" w:rsidRDefault="00AB5D9E" w:rsidP="00AB5D9E">
            <w:pPr>
              <w:shd w:val="clear" w:color="auto" w:fill="F4F4F4"/>
              <w:rPr>
                <w:rFonts w:ascii="Times New Roman" w:eastAsia="Times New Roman" w:hAnsi="Times New Roman" w:cs="Times New Roman"/>
                <w:color w:val="222222"/>
                <w:sz w:val="24"/>
                <w:szCs w:val="24"/>
              </w:rPr>
            </w:pPr>
            <w:r w:rsidRPr="00AB5D9E">
              <w:rPr>
                <w:rFonts w:ascii="Times New Roman" w:eastAsia="Times New Roman" w:hAnsi="Times New Roman" w:cs="Times New Roman"/>
                <w:color w:val="222222"/>
                <w:sz w:val="24"/>
                <w:szCs w:val="24"/>
              </w:rPr>
              <w:t>- Nhóm do người lao động và người sử dụng lao động đóng;</w:t>
            </w:r>
          </w:p>
          <w:p w:rsidR="00AB5D9E" w:rsidRPr="00AB5D9E" w:rsidRDefault="00AB5D9E" w:rsidP="00AB5D9E">
            <w:pPr>
              <w:shd w:val="clear" w:color="auto" w:fill="F4F4F4"/>
              <w:rPr>
                <w:rFonts w:ascii="Times New Roman" w:eastAsia="Times New Roman" w:hAnsi="Times New Roman" w:cs="Times New Roman"/>
                <w:color w:val="222222"/>
                <w:sz w:val="24"/>
                <w:szCs w:val="24"/>
              </w:rPr>
            </w:pPr>
            <w:r w:rsidRPr="00AB5D9E">
              <w:rPr>
                <w:rFonts w:ascii="Times New Roman" w:eastAsia="Times New Roman" w:hAnsi="Times New Roman" w:cs="Times New Roman"/>
                <w:color w:val="222222"/>
                <w:sz w:val="24"/>
                <w:szCs w:val="24"/>
              </w:rPr>
              <w:t>- Nhóm do cơ quan BHXH đóng;</w:t>
            </w:r>
          </w:p>
          <w:p w:rsidR="00AB5D9E" w:rsidRPr="00AB5D9E" w:rsidRDefault="00AB5D9E" w:rsidP="00AB5D9E">
            <w:pPr>
              <w:shd w:val="clear" w:color="auto" w:fill="F4F4F4"/>
              <w:rPr>
                <w:rFonts w:ascii="Times New Roman" w:eastAsia="Times New Roman" w:hAnsi="Times New Roman" w:cs="Times New Roman"/>
                <w:color w:val="222222"/>
                <w:sz w:val="24"/>
                <w:szCs w:val="24"/>
              </w:rPr>
            </w:pPr>
            <w:r w:rsidRPr="00AB5D9E">
              <w:rPr>
                <w:rFonts w:ascii="Times New Roman" w:eastAsia="Times New Roman" w:hAnsi="Times New Roman" w:cs="Times New Roman"/>
                <w:color w:val="222222"/>
                <w:sz w:val="24"/>
                <w:szCs w:val="24"/>
              </w:rPr>
              <w:t>- Nhóm do ngân sách Nhà nước đóng;</w:t>
            </w:r>
          </w:p>
          <w:p w:rsidR="00AB5D9E" w:rsidRPr="00AB5D9E" w:rsidRDefault="00AB5D9E" w:rsidP="00AB5D9E">
            <w:pPr>
              <w:shd w:val="clear" w:color="auto" w:fill="F4F4F4"/>
              <w:rPr>
                <w:rFonts w:ascii="Times New Roman" w:eastAsia="Times New Roman" w:hAnsi="Times New Roman" w:cs="Times New Roman"/>
                <w:color w:val="222222"/>
                <w:sz w:val="24"/>
                <w:szCs w:val="24"/>
              </w:rPr>
            </w:pPr>
            <w:r w:rsidRPr="00AB5D9E">
              <w:rPr>
                <w:rFonts w:ascii="Times New Roman" w:eastAsia="Times New Roman" w:hAnsi="Times New Roman" w:cs="Times New Roman"/>
                <w:color w:val="222222"/>
                <w:sz w:val="24"/>
                <w:szCs w:val="24"/>
              </w:rPr>
              <w:t>- Nhóm được ngân sách Nhà nước hỗ trợ mức đóng;</w:t>
            </w:r>
          </w:p>
          <w:p w:rsidR="00AB5D9E" w:rsidRPr="00AB5D9E" w:rsidRDefault="00AB5D9E" w:rsidP="00AB5D9E">
            <w:pPr>
              <w:shd w:val="clear" w:color="auto" w:fill="F4F4F4"/>
              <w:rPr>
                <w:rFonts w:ascii="Times New Roman" w:eastAsia="Times New Roman" w:hAnsi="Times New Roman" w:cs="Times New Roman"/>
                <w:color w:val="222222"/>
                <w:sz w:val="24"/>
                <w:szCs w:val="24"/>
              </w:rPr>
            </w:pPr>
            <w:r w:rsidRPr="00AB5D9E">
              <w:rPr>
                <w:rFonts w:ascii="Times New Roman" w:eastAsia="Times New Roman" w:hAnsi="Times New Roman" w:cs="Times New Roman"/>
                <w:color w:val="222222"/>
                <w:sz w:val="24"/>
                <w:szCs w:val="24"/>
              </w:rPr>
              <w:t>- Nhóm tham gia BHYT theo hộ gia đình;</w:t>
            </w:r>
          </w:p>
          <w:p w:rsidR="00AB5D9E" w:rsidRPr="00AB5D9E" w:rsidRDefault="00AB5D9E" w:rsidP="00AB5D9E">
            <w:pPr>
              <w:shd w:val="clear" w:color="auto" w:fill="F4F4F4"/>
              <w:rPr>
                <w:rFonts w:ascii="Times New Roman" w:eastAsia="Times New Roman" w:hAnsi="Times New Roman" w:cs="Times New Roman"/>
                <w:color w:val="222222"/>
                <w:sz w:val="24"/>
                <w:szCs w:val="24"/>
              </w:rPr>
            </w:pPr>
            <w:r w:rsidRPr="00AB5D9E">
              <w:rPr>
                <w:rFonts w:ascii="Times New Roman" w:eastAsia="Times New Roman" w:hAnsi="Times New Roman" w:cs="Times New Roman"/>
                <w:color w:val="222222"/>
                <w:sz w:val="24"/>
                <w:szCs w:val="24"/>
              </w:rPr>
              <w:t>- Nhóm do người sử dụng lao động đóng.</w:t>
            </w:r>
          </w:p>
          <w:p w:rsidR="00586AD9" w:rsidRDefault="00AB5D9E" w:rsidP="00AB5D9E">
            <w:pPr>
              <w:rPr>
                <w:rFonts w:ascii="Times New Roman" w:eastAsia="Times New Roman" w:hAnsi="Times New Roman" w:cs="Times New Roman"/>
                <w:color w:val="222222"/>
                <w:sz w:val="24"/>
                <w:szCs w:val="24"/>
                <w:shd w:val="clear" w:color="auto" w:fill="F4F4F4"/>
              </w:rPr>
            </w:pPr>
            <w:r w:rsidRPr="00AB5D9E">
              <w:rPr>
                <w:rFonts w:ascii="Times New Roman" w:eastAsia="Times New Roman" w:hAnsi="Times New Roman" w:cs="Times New Roman"/>
                <w:color w:val="222222"/>
                <w:sz w:val="24"/>
                <w:szCs w:val="24"/>
                <w:shd w:val="clear" w:color="auto" w:fill="F4F4F4"/>
              </w:rPr>
              <w:t>Trong đó, theo khoản 3 Điều 4 của Nghị định này, học sinh, sinh viên thuộc nhóm đối tượng được ngân sách Nhà nước hỗ trợ mức đóng - một trong 06 nhóm bắt buộc phải tham gia bảo hiểm y tế. </w:t>
            </w:r>
            <w:r w:rsidRPr="00AB5D9E">
              <w:rPr>
                <w:rFonts w:ascii="Times New Roman" w:eastAsia="Times New Roman" w:hAnsi="Times New Roman" w:cs="Times New Roman"/>
                <w:color w:val="222222"/>
                <w:sz w:val="24"/>
                <w:szCs w:val="24"/>
              </w:rPr>
              <w:br/>
            </w:r>
            <w:r w:rsidRPr="00AB5D9E">
              <w:rPr>
                <w:rFonts w:ascii="Times New Roman" w:eastAsia="Times New Roman" w:hAnsi="Times New Roman" w:cs="Times New Roman"/>
                <w:color w:val="222222"/>
                <w:sz w:val="24"/>
                <w:szCs w:val="24"/>
                <w:shd w:val="clear" w:color="auto" w:fill="F4F4F4"/>
              </w:rPr>
              <w:t>Như vậy, có thể khẳng định, sinh viên thì bắt buộc phải mua bảo hiểm y tế.</w:t>
            </w:r>
          </w:p>
          <w:p w:rsidR="00356B87" w:rsidRPr="00AB5D9E" w:rsidRDefault="00356B87" w:rsidP="00AB5D9E">
            <w:pPr>
              <w:rPr>
                <w:rFonts w:ascii="Times New Roman" w:hAnsi="Times New Roman" w:cs="Times New Roman"/>
                <w:sz w:val="24"/>
                <w:szCs w:val="24"/>
              </w:rPr>
            </w:pPr>
          </w:p>
          <w:p w:rsidR="00586AD9" w:rsidRPr="00356B87" w:rsidRDefault="00356B87" w:rsidP="00BE2F8E">
            <w:pPr>
              <w:rPr>
                <w:rFonts w:ascii="Times New Roman" w:hAnsi="Times New Roman" w:cs="Times New Roman"/>
                <w:b/>
                <w:sz w:val="24"/>
                <w:szCs w:val="24"/>
              </w:rPr>
            </w:pPr>
            <w:r w:rsidRPr="00356B87">
              <w:rPr>
                <w:rFonts w:ascii="Times New Roman" w:hAnsi="Times New Roman" w:cs="Times New Roman"/>
                <w:b/>
                <w:sz w:val="24"/>
                <w:szCs w:val="24"/>
              </w:rPr>
              <w:lastRenderedPageBreak/>
              <w:t>Đóng tiền bảo hiểm y tế hàng năm?</w:t>
            </w:r>
          </w:p>
          <w:p w:rsidR="00356B87" w:rsidRDefault="00356B87" w:rsidP="00BE2F8E">
            <w:pPr>
              <w:rPr>
                <w:rFonts w:ascii="Times New Roman" w:hAnsi="Times New Roman" w:cs="Times New Roman"/>
                <w:sz w:val="24"/>
                <w:szCs w:val="24"/>
              </w:rPr>
            </w:pPr>
            <w:r>
              <w:rPr>
                <w:rFonts w:ascii="Times New Roman" w:hAnsi="Times New Roman" w:cs="Times New Roman"/>
                <w:sz w:val="24"/>
                <w:szCs w:val="24"/>
              </w:rPr>
              <w:t>Đầu mỗi năm học, Học viện sẽ thực hiện thu tiền bảo hiểm y tế của sinh viên (tiền bảo hiểm y tế xuất hiện trong công nợ của sinh viên</w:t>
            </w:r>
            <w:r w:rsidR="00A9127D">
              <w:rPr>
                <w:rFonts w:ascii="Times New Roman" w:hAnsi="Times New Roman" w:cs="Times New Roman"/>
                <w:sz w:val="24"/>
                <w:szCs w:val="24"/>
              </w:rPr>
              <w:t xml:space="preserve"> trong học kỳ I</w:t>
            </w:r>
            <w:r>
              <w:rPr>
                <w:rFonts w:ascii="Times New Roman" w:hAnsi="Times New Roman" w:cs="Times New Roman"/>
                <w:sz w:val="24"/>
                <w:szCs w:val="24"/>
              </w:rPr>
              <w:t>), sinh viên đóng tiền bảo hiểm y tế qua ngân hàng hoặc đóng online như đóng các khoản tiền khác.</w:t>
            </w:r>
          </w:p>
          <w:p w:rsidR="00356B87" w:rsidRDefault="00356B87" w:rsidP="00BE2F8E">
            <w:pPr>
              <w:rPr>
                <w:rFonts w:ascii="Times New Roman" w:hAnsi="Times New Roman" w:cs="Times New Roman"/>
                <w:sz w:val="24"/>
                <w:szCs w:val="24"/>
              </w:rPr>
            </w:pPr>
            <w:r>
              <w:rPr>
                <w:rFonts w:ascii="Times New Roman" w:hAnsi="Times New Roman" w:cs="Times New Roman"/>
                <w:sz w:val="24"/>
                <w:szCs w:val="24"/>
              </w:rPr>
              <w:t>Sinh viên đóng tiền bảo hiểm y tế theo thông báo của Học viện (thông thường trước 30/11 hàng năm), khai báo đầy đủ thông tin bảo hiểm y tế trên trang sinh viên hoặc tờ khai thông tin bảo hiểm y tế</w:t>
            </w:r>
            <w:r w:rsidR="00A9127D">
              <w:rPr>
                <w:rFonts w:ascii="Times New Roman" w:hAnsi="Times New Roman" w:cs="Times New Roman"/>
                <w:sz w:val="24"/>
                <w:szCs w:val="24"/>
              </w:rPr>
              <w:t>. Tháng 12 hàng năm, Học viện gửi danh sách sinh viên đã đóng tiền và khai thông tin mua bảo hiểm y tế đến Bảo hiểm xã hội TP. HCM để mua bảo hiểm y tế cho sinh viên</w:t>
            </w:r>
            <w:r w:rsidR="00B76205">
              <w:rPr>
                <w:rFonts w:ascii="Times New Roman" w:hAnsi="Times New Roman" w:cs="Times New Roman"/>
                <w:sz w:val="24"/>
                <w:szCs w:val="24"/>
              </w:rPr>
              <w:t xml:space="preserve"> năm tiếp theo</w:t>
            </w:r>
            <w:r w:rsidR="00A9127D">
              <w:rPr>
                <w:rFonts w:ascii="Times New Roman" w:hAnsi="Times New Roman" w:cs="Times New Roman"/>
                <w:sz w:val="24"/>
                <w:szCs w:val="24"/>
              </w:rPr>
              <w:t xml:space="preserve">. Nếu thực hiện đúng thời gian, khai đủ thông tin, sinh viên sẽ được </w:t>
            </w:r>
            <w:r w:rsidR="002F4AA6">
              <w:rPr>
                <w:rFonts w:ascii="Times New Roman" w:hAnsi="Times New Roman" w:cs="Times New Roman"/>
                <w:sz w:val="24"/>
                <w:szCs w:val="24"/>
              </w:rPr>
              <w:t xml:space="preserve">Bảo hiểm xã hội TP. HCM </w:t>
            </w:r>
            <w:r w:rsidR="00A9127D">
              <w:rPr>
                <w:rFonts w:ascii="Times New Roman" w:hAnsi="Times New Roman" w:cs="Times New Roman"/>
                <w:sz w:val="24"/>
                <w:szCs w:val="24"/>
              </w:rPr>
              <w:t xml:space="preserve">gia hạn </w:t>
            </w:r>
            <w:r w:rsidR="002F4AA6">
              <w:rPr>
                <w:rFonts w:ascii="Times New Roman" w:hAnsi="Times New Roman" w:cs="Times New Roman"/>
                <w:sz w:val="24"/>
                <w:szCs w:val="24"/>
              </w:rPr>
              <w:t xml:space="preserve">(tiếp tục sử dụng thẻ cũ nếu sinh viên không thay đổi thông tin hoặc nơi khám chữa bệnh) </w:t>
            </w:r>
            <w:r w:rsidR="00A9127D">
              <w:rPr>
                <w:rFonts w:ascii="Times New Roman" w:hAnsi="Times New Roman" w:cs="Times New Roman"/>
                <w:sz w:val="24"/>
                <w:szCs w:val="24"/>
              </w:rPr>
              <w:t xml:space="preserve">hoặc cấp thẻ bảo hiểm </w:t>
            </w:r>
            <w:r w:rsidR="002F4AA6">
              <w:rPr>
                <w:rFonts w:ascii="Times New Roman" w:hAnsi="Times New Roman" w:cs="Times New Roman"/>
                <w:sz w:val="24"/>
                <w:szCs w:val="24"/>
              </w:rPr>
              <w:t xml:space="preserve">mới (nếu sinh viên có thay đổi thông tin trên thẻ hoặc thay đổi nơi khám chữa bệnh) </w:t>
            </w:r>
            <w:r w:rsidR="00A9127D">
              <w:rPr>
                <w:rFonts w:ascii="Times New Roman" w:hAnsi="Times New Roman" w:cs="Times New Roman"/>
                <w:sz w:val="24"/>
                <w:szCs w:val="24"/>
              </w:rPr>
              <w:t>có hiệu lực sử dụng từ 01/01 năm tiếp theo.</w:t>
            </w:r>
          </w:p>
          <w:p w:rsidR="002F4AA6" w:rsidRDefault="002F4AA6" w:rsidP="00BE2F8E">
            <w:pPr>
              <w:rPr>
                <w:rFonts w:ascii="Times New Roman" w:hAnsi="Times New Roman" w:cs="Times New Roman"/>
                <w:sz w:val="24"/>
                <w:szCs w:val="24"/>
              </w:rPr>
            </w:pPr>
            <w:r>
              <w:rPr>
                <w:rFonts w:ascii="Times New Roman" w:hAnsi="Times New Roman" w:cs="Times New Roman"/>
                <w:sz w:val="24"/>
                <w:szCs w:val="24"/>
              </w:rPr>
              <w:t xml:space="preserve">Trường hợp sinh viên đóng tiền bảo hiểm y tế sau thời gian thông báo của Học viện, sinh viên chưa có thẻ do thiếu hoặc sai thông tin, Học viện đang thực hiện mua thẻ bảo hiểm y tế bổ sung cho sinh viên và đang đợi Bảo hiểm xã hội TP.HCM trả thẻ và sẽ thông </w:t>
            </w:r>
            <w:r w:rsidR="00B76205">
              <w:rPr>
                <w:rFonts w:ascii="Times New Roman" w:hAnsi="Times New Roman" w:cs="Times New Roman"/>
                <w:sz w:val="24"/>
                <w:szCs w:val="24"/>
              </w:rPr>
              <w:t>báo cho sinh viên trong tháng 4/</w:t>
            </w:r>
            <w:r>
              <w:rPr>
                <w:rFonts w:ascii="Times New Roman" w:hAnsi="Times New Roman" w:cs="Times New Roman"/>
                <w:sz w:val="24"/>
                <w:szCs w:val="24"/>
              </w:rPr>
              <w:t>2021.</w:t>
            </w:r>
          </w:p>
          <w:p w:rsidR="002F4AA6" w:rsidRPr="002F4AA6" w:rsidRDefault="002F4AA6" w:rsidP="00BE2F8E">
            <w:pPr>
              <w:rPr>
                <w:rFonts w:ascii="Times New Roman" w:hAnsi="Times New Roman" w:cs="Times New Roman"/>
                <w:b/>
                <w:sz w:val="24"/>
                <w:szCs w:val="24"/>
              </w:rPr>
            </w:pPr>
            <w:r w:rsidRPr="002F4AA6">
              <w:rPr>
                <w:rFonts w:ascii="Times New Roman" w:hAnsi="Times New Roman" w:cs="Times New Roman"/>
                <w:b/>
                <w:sz w:val="24"/>
                <w:szCs w:val="24"/>
              </w:rPr>
              <w:t>Hiệu lực thẻ bảo hiểm?</w:t>
            </w:r>
          </w:p>
          <w:p w:rsidR="002F4AA6" w:rsidRDefault="002F4AA6" w:rsidP="00BE2F8E">
            <w:pPr>
              <w:rPr>
                <w:rFonts w:ascii="Times New Roman" w:hAnsi="Times New Roman" w:cs="Times New Roman"/>
                <w:sz w:val="24"/>
                <w:szCs w:val="24"/>
              </w:rPr>
            </w:pPr>
            <w:r>
              <w:rPr>
                <w:rFonts w:ascii="Times New Roman" w:hAnsi="Times New Roman" w:cs="Times New Roman"/>
                <w:sz w:val="24"/>
                <w:szCs w:val="24"/>
              </w:rPr>
              <w:t>Thẻ bảo hiểm y tế được cấp 1 lần để sử dụng, mỗi năm sinh viên phải đóng tiền bảo hiểm y tế để gia hạn thẻ, nếu không đóng tiền và không làm thủ tục gia hạn thẻ/mua thẻ, thẻ sẽ hết hiệu lực sử dụng ở năm tiếp theo.</w:t>
            </w:r>
          </w:p>
          <w:p w:rsidR="002F4AA6" w:rsidRDefault="002F4AA6" w:rsidP="00BE2F8E">
            <w:pPr>
              <w:rPr>
                <w:rFonts w:ascii="Times New Roman" w:hAnsi="Times New Roman" w:cs="Times New Roman"/>
                <w:sz w:val="24"/>
                <w:szCs w:val="24"/>
              </w:rPr>
            </w:pPr>
            <w:r>
              <w:rPr>
                <w:rFonts w:ascii="Times New Roman" w:hAnsi="Times New Roman" w:cs="Times New Roman"/>
                <w:sz w:val="24"/>
                <w:szCs w:val="24"/>
              </w:rPr>
              <w:t>Sinh viên có thể tra cứu hiệu lực của thẻ trên trang web của Bảo hiểm xã hội TP.HCM.</w:t>
            </w:r>
          </w:p>
          <w:p w:rsidR="002F4AA6" w:rsidRDefault="002F4AA6" w:rsidP="00BE2F8E">
            <w:pPr>
              <w:rPr>
                <w:rFonts w:ascii="Times New Roman" w:hAnsi="Times New Roman" w:cs="Times New Roman"/>
                <w:sz w:val="24"/>
                <w:szCs w:val="24"/>
              </w:rPr>
            </w:pPr>
            <w:r>
              <w:rPr>
                <w:rFonts w:ascii="Times New Roman" w:hAnsi="Times New Roman" w:cs="Times New Roman"/>
                <w:sz w:val="24"/>
                <w:szCs w:val="24"/>
              </w:rPr>
              <w:t>Trên thẻ bảo hiểm y tế có ghi thời hạn đủ 5 năm liên tục: đây là quyền lợi của chủ thẻ tham gia bảo hiểm y tế, sinh viên duy trì đóng phí và sử dụng thẻ liên tục trong 5 năm trở lên sẽ được hưởng những ưu tiên hơn trong việc khám chữa bệnh và thuốc của bảo hiểm y tế.</w:t>
            </w:r>
          </w:p>
          <w:p w:rsidR="002F4AA6" w:rsidRPr="008B7619" w:rsidRDefault="008B7619" w:rsidP="00BE2F8E">
            <w:pPr>
              <w:rPr>
                <w:rFonts w:ascii="Times New Roman" w:hAnsi="Times New Roman" w:cs="Times New Roman"/>
                <w:b/>
                <w:sz w:val="24"/>
                <w:szCs w:val="24"/>
              </w:rPr>
            </w:pPr>
            <w:r w:rsidRPr="008B7619">
              <w:rPr>
                <w:rFonts w:ascii="Times New Roman" w:hAnsi="Times New Roman" w:cs="Times New Roman"/>
                <w:b/>
                <w:sz w:val="24"/>
                <w:szCs w:val="24"/>
              </w:rPr>
              <w:t>Hoàn tiền bảo hiểm y tế đã nộp?</w:t>
            </w:r>
          </w:p>
          <w:p w:rsidR="00AB5D9E" w:rsidRPr="00AB5D9E" w:rsidRDefault="008B7619" w:rsidP="001B5B43">
            <w:pPr>
              <w:rPr>
                <w:rFonts w:ascii="Times New Roman" w:hAnsi="Times New Roman" w:cs="Times New Roman"/>
                <w:sz w:val="24"/>
                <w:szCs w:val="24"/>
              </w:rPr>
            </w:pPr>
            <w:r>
              <w:rPr>
                <w:rFonts w:ascii="Times New Roman" w:hAnsi="Times New Roman" w:cs="Times New Roman"/>
                <w:sz w:val="24"/>
                <w:szCs w:val="24"/>
              </w:rPr>
              <w:t>Nếu sinh viên có thẻ bảo hiểm y tế được cấp tại địa phương (diện chính sách, hộ nghèo, vùng sâu vùng xa… theo quy định của Nhà nước) hoặc đã mua bảo hiểm y tế tại địa phương theo hộ gia đình, sinh viên photo thẻ bảo hiểm đã có của mình và photo biên lai đóng tiền bảo hiểm y tế, nộp tại Phòng C02 để làm thủ tục hoàn lại tiền bảo hiểm y tế đã nộp tại trường.</w:t>
            </w:r>
          </w:p>
        </w:tc>
      </w:tr>
      <w:tr w:rsidR="00BE2F8E" w:rsidRPr="002E5CEA" w:rsidTr="009B010B">
        <w:trPr>
          <w:trHeight w:val="1165"/>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17ĐHĐT01</w:t>
            </w:r>
          </w:p>
        </w:tc>
        <w:tc>
          <w:tcPr>
            <w:tcW w:w="6591" w:type="dxa"/>
          </w:tcPr>
          <w:p w:rsidR="00BE2F8E" w:rsidRPr="005976DD" w:rsidRDefault="00BE2F8E" w:rsidP="00BE2F8E">
            <w:pPr>
              <w:rPr>
                <w:rFonts w:ascii="Times New Roman" w:hAnsi="Times New Roman" w:cs="Times New Roman"/>
                <w:sz w:val="24"/>
                <w:szCs w:val="24"/>
              </w:rPr>
            </w:pPr>
            <w:r w:rsidRPr="005976DD">
              <w:rPr>
                <w:rFonts w:ascii="Times New Roman" w:hAnsi="Times New Roman" w:cs="Times New Roman"/>
                <w:sz w:val="24"/>
                <w:szCs w:val="24"/>
              </w:rPr>
              <w:t>Bảo hiểm y tế năm 2020 của em chỉ được gia hạn nửa năm. Bộ phận quản lý hssv trước đó có gửi email sẽ có kế hoạch hoàn tiền, nhưng khi hỏi trực tiếp thì cô trả lời là "không hoàn tiền", vậy xin hỏi khoản tiền nửa năm bảo hiểm y tế đó của em đi đâu ?</w:t>
            </w:r>
          </w:p>
        </w:tc>
        <w:tc>
          <w:tcPr>
            <w:tcW w:w="5712" w:type="dxa"/>
          </w:tcPr>
          <w:p w:rsidR="00BE2F8E" w:rsidRDefault="008B7619" w:rsidP="008B7619">
            <w:pPr>
              <w:rPr>
                <w:rFonts w:ascii="Times New Roman" w:hAnsi="Times New Roman" w:cs="Times New Roman"/>
                <w:sz w:val="24"/>
                <w:szCs w:val="24"/>
              </w:rPr>
            </w:pPr>
            <w:r>
              <w:rPr>
                <w:rFonts w:ascii="Times New Roman" w:hAnsi="Times New Roman" w:cs="Times New Roman"/>
                <w:sz w:val="24"/>
                <w:szCs w:val="24"/>
              </w:rPr>
              <w:t>1. Việc thẻ bảo hiểm y tế của sinh viên chỉ được gia hạn nửa năm lý do là sinh viên nộp tiền trễ hoặc không khai báo thông tin đầy đủ để mua thẻ, không phải do nhà trường không mua cho các em.</w:t>
            </w:r>
          </w:p>
          <w:p w:rsidR="008B7619" w:rsidRPr="008B7619" w:rsidRDefault="008B7619" w:rsidP="008B7619">
            <w:pPr>
              <w:rPr>
                <w:rFonts w:ascii="Times New Roman" w:hAnsi="Times New Roman" w:cs="Times New Roman"/>
                <w:sz w:val="24"/>
                <w:szCs w:val="24"/>
              </w:rPr>
            </w:pPr>
            <w:r>
              <w:rPr>
                <w:rFonts w:ascii="Times New Roman" w:hAnsi="Times New Roman" w:cs="Times New Roman"/>
                <w:sz w:val="24"/>
                <w:szCs w:val="24"/>
              </w:rPr>
              <w:t>2. Tiền bảo hiểm của các em đóng, Học viện chuyển cho Bảo hiểm xã hội thành phố để thực hiện mua thẻ cho các em. Nếu cung cấp đẩy đủ thông tin và đúng thời gian quy định, thì thẻ của em sẽ được gia hạn đúng thời gian từ đầu năm đến hết năm.</w:t>
            </w:r>
          </w:p>
        </w:tc>
      </w:tr>
      <w:tr w:rsidR="00BE2F8E" w:rsidRPr="002E5CEA" w:rsidTr="009B010B">
        <w:trPr>
          <w:trHeight w:val="1165"/>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17ĐHKL01</w:t>
            </w:r>
          </w:p>
        </w:tc>
        <w:tc>
          <w:tcPr>
            <w:tcW w:w="6591" w:type="dxa"/>
          </w:tcPr>
          <w:p w:rsidR="00BE2F8E" w:rsidRPr="005976DD" w:rsidRDefault="00BE2F8E" w:rsidP="00BE2F8E">
            <w:pPr>
              <w:rPr>
                <w:rFonts w:ascii="Times New Roman" w:hAnsi="Times New Roman" w:cs="Times New Roman"/>
                <w:sz w:val="24"/>
                <w:szCs w:val="24"/>
              </w:rPr>
            </w:pPr>
            <w:r w:rsidRPr="005976DD">
              <w:rPr>
                <w:rFonts w:ascii="Times New Roman" w:hAnsi="Times New Roman" w:cs="Times New Roman"/>
                <w:sz w:val="24"/>
                <w:szCs w:val="24"/>
              </w:rPr>
              <w:t xml:space="preserve">Em là sinh viên năm 4, cuối năm ngoái em có mua bảo hiểm y tế cho năm 2021, sắp tới có đợt đăng ký mua bảo hiểm y tế 2022 thì chúng em có cần phải mua không ạ? Do là sinh viên khoa Không Lưu cuối năm mới ra trường, em nghe nói năm ngoái K10 nhà trường bắt đóng, sau đó tốt nghiệp xong nhà trường lại kêu sẽ trả </w:t>
            </w:r>
            <w:r w:rsidRPr="005976DD">
              <w:rPr>
                <w:rFonts w:ascii="Times New Roman" w:hAnsi="Times New Roman" w:cs="Times New Roman"/>
                <w:sz w:val="24"/>
                <w:szCs w:val="24"/>
              </w:rPr>
              <w:lastRenderedPageBreak/>
              <w:t>lại do không thuộc diện mua bảo hiểm sinh y tế tại học viện nữa nhưng K10 vẫn chưa được trả lại tiền. Mong nhà trường xem xét để cả nhà trường và chúng em không phải mất công đóng rồi trả lại như vậy nữa.</w:t>
            </w:r>
          </w:p>
        </w:tc>
        <w:tc>
          <w:tcPr>
            <w:tcW w:w="5712" w:type="dxa"/>
          </w:tcPr>
          <w:p w:rsidR="00BE2F8E" w:rsidRDefault="008B7619" w:rsidP="00BE2F8E">
            <w:pPr>
              <w:rPr>
                <w:rFonts w:ascii="Times New Roman" w:hAnsi="Times New Roman" w:cs="Times New Roman"/>
                <w:sz w:val="24"/>
                <w:szCs w:val="24"/>
              </w:rPr>
            </w:pPr>
            <w:r>
              <w:rPr>
                <w:rFonts w:ascii="Times New Roman" w:hAnsi="Times New Roman" w:cs="Times New Roman"/>
                <w:sz w:val="24"/>
                <w:szCs w:val="24"/>
              </w:rPr>
              <w:lastRenderedPageBreak/>
              <w:t>Thời gian học của sinh viên ngành QLHĐB là 4</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năm; tức là thời gian tốt nghiệp của các em theo kế hoạch là tháng năm 2022, như vậy, ở học kỳ tiếp theo, các em vẫn đang là sinh viên đang học, do đó, Học viện sẽ tiếp tục </w:t>
            </w:r>
            <w:r>
              <w:rPr>
                <w:rFonts w:ascii="Times New Roman" w:hAnsi="Times New Roman" w:cs="Times New Roman"/>
                <w:sz w:val="24"/>
                <w:szCs w:val="24"/>
              </w:rPr>
              <w:lastRenderedPageBreak/>
              <w:t>thực hiện yêu cầu sinh viên đóng tiền để mua bảo hiểm y tế năm 2022.</w:t>
            </w:r>
          </w:p>
          <w:p w:rsidR="008B7619" w:rsidRPr="002E5CEA" w:rsidRDefault="008B7619" w:rsidP="008B7619">
            <w:pPr>
              <w:rPr>
                <w:rFonts w:ascii="Times New Roman" w:hAnsi="Times New Roman" w:cs="Times New Roman"/>
                <w:sz w:val="24"/>
                <w:szCs w:val="24"/>
              </w:rPr>
            </w:pPr>
            <w:r>
              <w:rPr>
                <w:rFonts w:ascii="Times New Roman" w:hAnsi="Times New Roman" w:cs="Times New Roman"/>
                <w:sz w:val="24"/>
                <w:szCs w:val="24"/>
              </w:rPr>
              <w:t>Nếu thời gian tốt nghiệp của sinh viên trong học kỳ I năm học tới, Bộ phận Quản lý SV sẽ đề xuất với P. Tài chính để không thu tiền bảo hiểm y tế 2022 của SV 17ĐHKL01.</w:t>
            </w:r>
          </w:p>
        </w:tc>
      </w:tr>
      <w:tr w:rsidR="00BE2F8E" w:rsidRPr="002E5CEA" w:rsidTr="00BC59D0">
        <w:trPr>
          <w:trHeight w:val="750"/>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17ĐHQTVT1</w:t>
            </w:r>
          </w:p>
        </w:tc>
        <w:tc>
          <w:tcPr>
            <w:tcW w:w="6591" w:type="dxa"/>
          </w:tcPr>
          <w:p w:rsidR="00BE2F8E" w:rsidRPr="002E5CEA" w:rsidRDefault="00BE2F8E" w:rsidP="00AB5D9E">
            <w:pPr>
              <w:rPr>
                <w:rFonts w:ascii="Times New Roman" w:hAnsi="Times New Roman" w:cs="Times New Roman"/>
                <w:sz w:val="24"/>
                <w:szCs w:val="24"/>
              </w:rPr>
            </w:pPr>
            <w:r w:rsidRPr="00936F4B">
              <w:rPr>
                <w:rFonts w:ascii="Times New Roman" w:hAnsi="Times New Roman" w:cs="Times New Roman"/>
                <w:sz w:val="24"/>
                <w:szCs w:val="24"/>
              </w:rPr>
              <w:t>Em là sinh viên khoá cũ, đã đóng tiền bảo hiểm nhưng không khai tờ khai theo mẫu thì thẻ có sử dụng như bình thường không ạ. Vì danh sách nhắc bổ sung t</w:t>
            </w:r>
            <w:r w:rsidR="00AB5D9E">
              <w:rPr>
                <w:rFonts w:ascii="Times New Roman" w:hAnsi="Times New Roman" w:cs="Times New Roman"/>
                <w:sz w:val="24"/>
                <w:szCs w:val="24"/>
              </w:rPr>
              <w:t>hô</w:t>
            </w:r>
            <w:r w:rsidRPr="00936F4B">
              <w:rPr>
                <w:rFonts w:ascii="Times New Roman" w:hAnsi="Times New Roman" w:cs="Times New Roman"/>
                <w:sz w:val="24"/>
                <w:szCs w:val="24"/>
              </w:rPr>
              <w:t>ng tin không có tên em?</w:t>
            </w:r>
          </w:p>
        </w:tc>
        <w:tc>
          <w:tcPr>
            <w:tcW w:w="5712" w:type="dxa"/>
          </w:tcPr>
          <w:p w:rsidR="00BE2F8E" w:rsidRPr="002E5CEA" w:rsidRDefault="002F4AA6" w:rsidP="004279EB">
            <w:pPr>
              <w:rPr>
                <w:rFonts w:ascii="Times New Roman" w:hAnsi="Times New Roman" w:cs="Times New Roman"/>
                <w:sz w:val="24"/>
                <w:szCs w:val="24"/>
              </w:rPr>
            </w:pPr>
            <w:r>
              <w:rPr>
                <w:rFonts w:ascii="Times New Roman" w:hAnsi="Times New Roman" w:cs="Times New Roman"/>
                <w:sz w:val="24"/>
                <w:szCs w:val="24"/>
              </w:rPr>
              <w:t xml:space="preserve">Nếu đóng tiền nhưng không khai thông tin, </w:t>
            </w:r>
            <w:r w:rsidR="00314DEB">
              <w:rPr>
                <w:rFonts w:ascii="Times New Roman" w:hAnsi="Times New Roman" w:cs="Times New Roman"/>
                <w:sz w:val="24"/>
                <w:szCs w:val="24"/>
              </w:rPr>
              <w:t xml:space="preserve">cơ quan </w:t>
            </w:r>
            <w:r>
              <w:rPr>
                <w:rFonts w:ascii="Times New Roman" w:hAnsi="Times New Roman" w:cs="Times New Roman"/>
                <w:sz w:val="24"/>
                <w:szCs w:val="24"/>
              </w:rPr>
              <w:t xml:space="preserve">Bảo hiểm sẽ không biết em là ai, mã thẻ là gì để thực hiện gia hạn thẻ cho em. Muốn biết thẻ có giá trị sử dụng/có hiệu lực sử dụng hay không, em lên website của Bảo hiểm xã hội thành phố HCM để tra cứu hiệu lực thẻ. Nếu chưa được gia hạn vì chưa đăng ký thông tin, em liên hệ Bộ phận </w:t>
            </w:r>
            <w:r w:rsidR="004279EB">
              <w:rPr>
                <w:rFonts w:ascii="Times New Roman" w:hAnsi="Times New Roman" w:cs="Times New Roman"/>
                <w:sz w:val="24"/>
                <w:szCs w:val="24"/>
              </w:rPr>
              <w:t>Q</w:t>
            </w:r>
            <w:r>
              <w:rPr>
                <w:rFonts w:ascii="Times New Roman" w:hAnsi="Times New Roman" w:cs="Times New Roman"/>
                <w:sz w:val="24"/>
                <w:szCs w:val="24"/>
              </w:rPr>
              <w:t>uản lý sinh viên để được hỗ trợ giải quyết.</w:t>
            </w:r>
          </w:p>
        </w:tc>
      </w:tr>
      <w:tr w:rsidR="00BE2F8E" w:rsidRPr="002E5CEA" w:rsidTr="0054118E">
        <w:trPr>
          <w:trHeight w:val="1199"/>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17ĐHQTVT1</w:t>
            </w:r>
          </w:p>
        </w:tc>
        <w:tc>
          <w:tcPr>
            <w:tcW w:w="6591" w:type="dxa"/>
          </w:tcPr>
          <w:p w:rsidR="00BE2F8E" w:rsidRPr="002E5CEA" w:rsidRDefault="00BE2F8E" w:rsidP="00BE2F8E">
            <w:pPr>
              <w:rPr>
                <w:rFonts w:ascii="Times New Roman" w:hAnsi="Times New Roman" w:cs="Times New Roman"/>
                <w:sz w:val="24"/>
                <w:szCs w:val="24"/>
              </w:rPr>
            </w:pPr>
            <w:r w:rsidRPr="0054118E">
              <w:rPr>
                <w:rFonts w:ascii="Times New Roman" w:hAnsi="Times New Roman" w:cs="Times New Roman"/>
                <w:sz w:val="24"/>
                <w:szCs w:val="24"/>
              </w:rPr>
              <w:t>Em có bảo hiểm y tế mua tại nhà, nhưng học phí kì 2 năm 2020-2021 của em có công nợ bảo hiểm và em đã hoàn thành công nợ bao gồm bảo hiểm. Cho em hỏi là em có được hoàn lại tiền bảo hiểm đã đóng không ạ?</w:t>
            </w:r>
          </w:p>
        </w:tc>
        <w:tc>
          <w:tcPr>
            <w:tcW w:w="5712" w:type="dxa"/>
          </w:tcPr>
          <w:p w:rsidR="00BE2F8E" w:rsidRPr="002E5CEA" w:rsidRDefault="002F4AA6" w:rsidP="00BE2F8E">
            <w:pPr>
              <w:rPr>
                <w:rFonts w:ascii="Times New Roman" w:hAnsi="Times New Roman" w:cs="Times New Roman"/>
                <w:sz w:val="24"/>
                <w:szCs w:val="24"/>
              </w:rPr>
            </w:pPr>
            <w:r>
              <w:rPr>
                <w:rFonts w:ascii="Times New Roman" w:hAnsi="Times New Roman" w:cs="Times New Roman"/>
                <w:sz w:val="24"/>
                <w:szCs w:val="24"/>
              </w:rPr>
              <w:t>Nếu sinh viên đã mua thẻ bảo hiểm y tế ở nhà/ bảo hiểm y tế hộ gia đình, sinh viên phô tô thẻ bảo hiểm y tế của mình và biên lai nộp tiền bảo hiểm y tế, đến Phòng C02 để làm thủ tục hoàn lại tiền bảo hiểm y tế đã đóng.</w:t>
            </w:r>
          </w:p>
        </w:tc>
      </w:tr>
      <w:tr w:rsidR="00BE2F8E" w:rsidRPr="002E5CEA" w:rsidTr="0054118E">
        <w:trPr>
          <w:trHeight w:val="354"/>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17ĐHQTVT1</w:t>
            </w:r>
          </w:p>
        </w:tc>
        <w:tc>
          <w:tcPr>
            <w:tcW w:w="6591" w:type="dxa"/>
          </w:tcPr>
          <w:p w:rsidR="00BE2F8E" w:rsidRPr="0054118E" w:rsidRDefault="00BE2F8E" w:rsidP="00BE2F8E">
            <w:pPr>
              <w:rPr>
                <w:rFonts w:ascii="Times New Roman" w:hAnsi="Times New Roman" w:cs="Times New Roman"/>
                <w:sz w:val="24"/>
                <w:szCs w:val="24"/>
              </w:rPr>
            </w:pPr>
            <w:r w:rsidRPr="0054118E">
              <w:rPr>
                <w:rFonts w:ascii="Times New Roman" w:hAnsi="Times New Roman" w:cs="Times New Roman"/>
                <w:sz w:val="24"/>
                <w:szCs w:val="24"/>
              </w:rPr>
              <w:t xml:space="preserve">Đóng tiền bảo hiểm nhưng không được gia hạn là vì sao </w:t>
            </w:r>
            <w:proofErr w:type="gramStart"/>
            <w:r w:rsidRPr="0054118E">
              <w:rPr>
                <w:rFonts w:ascii="Times New Roman" w:hAnsi="Times New Roman" w:cs="Times New Roman"/>
                <w:sz w:val="24"/>
                <w:szCs w:val="24"/>
              </w:rPr>
              <w:t>ạ ?</w:t>
            </w:r>
            <w:proofErr w:type="gramEnd"/>
          </w:p>
        </w:tc>
        <w:tc>
          <w:tcPr>
            <w:tcW w:w="5712" w:type="dxa"/>
          </w:tcPr>
          <w:p w:rsidR="00BE2F8E" w:rsidRPr="002E5CEA" w:rsidRDefault="00A24BBF" w:rsidP="00A24BBF">
            <w:pPr>
              <w:rPr>
                <w:rFonts w:ascii="Times New Roman" w:hAnsi="Times New Roman" w:cs="Times New Roman"/>
                <w:sz w:val="24"/>
                <w:szCs w:val="24"/>
              </w:rPr>
            </w:pPr>
            <w:r>
              <w:rPr>
                <w:rFonts w:ascii="Times New Roman" w:hAnsi="Times New Roman" w:cs="Times New Roman"/>
                <w:sz w:val="24"/>
                <w:szCs w:val="24"/>
              </w:rPr>
              <w:t>Lý do: sinh viên đóng tiền nhưng không khai báo thông tin, không cung cấp thông tin để mua thẻ/hoặc gia hạn thẻ (Thông tin chung/Cập nhật thông tin BHYT: cung cấp mã bảo hiểm y tế và đăng ký nơi khám chữa bệnh… trên trang sinh viên theo thông báo của Học viện), Học viện và Bảo hiểm xã hội Tp.HCM không biết thông tin của em để gia hạn thẻ cho em. Em liên hệ Phòng C02 để bổ sung thông tin cần thiết.</w:t>
            </w:r>
          </w:p>
        </w:tc>
      </w:tr>
      <w:tr w:rsidR="00BE2F8E" w:rsidRPr="002E5CEA" w:rsidTr="0040409B">
        <w:trPr>
          <w:trHeight w:val="1257"/>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Pr="002E5CEA" w:rsidRDefault="00BE2F8E" w:rsidP="00BE2F8E">
            <w:pPr>
              <w:rPr>
                <w:rFonts w:ascii="Times New Roman" w:hAnsi="Times New Roman" w:cs="Times New Roman"/>
                <w:sz w:val="24"/>
                <w:szCs w:val="24"/>
              </w:rPr>
            </w:pPr>
            <w:r>
              <w:rPr>
                <w:rFonts w:ascii="Times New Roman" w:hAnsi="Times New Roman" w:cs="Times New Roman"/>
                <w:sz w:val="24"/>
                <w:szCs w:val="24"/>
              </w:rPr>
              <w:t>17ĐHQTVT1</w:t>
            </w:r>
          </w:p>
        </w:tc>
        <w:tc>
          <w:tcPr>
            <w:tcW w:w="6591" w:type="dxa"/>
          </w:tcPr>
          <w:p w:rsidR="00BE2F8E" w:rsidRPr="0054118E" w:rsidRDefault="00BE2F8E" w:rsidP="00BE2F8E">
            <w:pPr>
              <w:rPr>
                <w:rFonts w:ascii="Times New Roman" w:hAnsi="Times New Roman" w:cs="Times New Roman"/>
                <w:sz w:val="24"/>
                <w:szCs w:val="24"/>
              </w:rPr>
            </w:pPr>
            <w:r w:rsidRPr="0054118E">
              <w:rPr>
                <w:rFonts w:ascii="Times New Roman" w:hAnsi="Times New Roman" w:cs="Times New Roman"/>
                <w:sz w:val="24"/>
                <w:szCs w:val="24"/>
              </w:rPr>
              <w:t>Cho em hỏi với ạ, gia đình em mới được cấp hộ cận nghèo nên họ đã làm bảo hiểm y tế miễn phí cho em rồi ạ, mà em đã nộp cho tiền cho trường làm bảo hiểm y tế mấy tháng trước thì trường hợp trên em có được giải quyết hoàn lại tiền không ạ? Em cảm ơn ạ.</w:t>
            </w:r>
          </w:p>
        </w:tc>
        <w:tc>
          <w:tcPr>
            <w:tcW w:w="5712" w:type="dxa"/>
          </w:tcPr>
          <w:p w:rsidR="00BE2F8E" w:rsidRPr="002E5CEA" w:rsidRDefault="007D3ACB" w:rsidP="00BE2F8E">
            <w:pPr>
              <w:rPr>
                <w:rFonts w:ascii="Times New Roman" w:hAnsi="Times New Roman" w:cs="Times New Roman"/>
                <w:sz w:val="24"/>
                <w:szCs w:val="24"/>
              </w:rPr>
            </w:pPr>
            <w:r>
              <w:rPr>
                <w:rFonts w:ascii="Times New Roman" w:hAnsi="Times New Roman" w:cs="Times New Roman"/>
                <w:sz w:val="24"/>
                <w:szCs w:val="24"/>
              </w:rPr>
              <w:t>Nếu sinh viên đã được cấp thẻ bảo hiểm y tế tại địa phương, sinh viên phô tô thẻ bảo hiểm y tế đã được cấp của mình và biên lai nộp tiền bảo hiểm y tế, đến Phòng C02 để làm thủ tục hoàn lại tiền bảo hiểm y tế đã đóng.</w:t>
            </w:r>
          </w:p>
        </w:tc>
      </w:tr>
      <w:tr w:rsidR="00BE2F8E" w:rsidRPr="002E5CEA" w:rsidTr="0040409B">
        <w:trPr>
          <w:trHeight w:val="849"/>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17ĐHQTVT3</w:t>
            </w:r>
          </w:p>
        </w:tc>
        <w:tc>
          <w:tcPr>
            <w:tcW w:w="6591" w:type="dxa"/>
          </w:tcPr>
          <w:p w:rsidR="00BE2F8E" w:rsidRPr="0054118E" w:rsidRDefault="00BE2F8E" w:rsidP="00BE2F8E">
            <w:pPr>
              <w:rPr>
                <w:rFonts w:ascii="Times New Roman" w:hAnsi="Times New Roman" w:cs="Times New Roman"/>
                <w:sz w:val="24"/>
                <w:szCs w:val="24"/>
              </w:rPr>
            </w:pPr>
            <w:r w:rsidRPr="0054118E">
              <w:rPr>
                <w:rFonts w:ascii="Times New Roman" w:hAnsi="Times New Roman" w:cs="Times New Roman"/>
                <w:sz w:val="24"/>
                <w:szCs w:val="24"/>
              </w:rPr>
              <w:t>Mặc dù giá trị BHYT mang lại giá trị sử dụng rất quan trọng nhưng em không muốn mua để sử dụng, nhưng mà vẫn còn công nợ, nhờ nhà trường giải thích giúp em việc này</w:t>
            </w:r>
          </w:p>
        </w:tc>
        <w:tc>
          <w:tcPr>
            <w:tcW w:w="5712" w:type="dxa"/>
          </w:tcPr>
          <w:p w:rsidR="00BE2F8E" w:rsidRDefault="007D3ACB" w:rsidP="007D3AC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Bảo hiểm y tế sinh viên là bắt buộc </w:t>
            </w:r>
            <w:proofErr w:type="gramStart"/>
            <w:r>
              <w:rPr>
                <w:rFonts w:ascii="Times New Roman" w:hAnsi="Times New Roman" w:cs="Times New Roman"/>
                <w:sz w:val="24"/>
                <w:szCs w:val="24"/>
              </w:rPr>
              <w:t>theo</w:t>
            </w:r>
            <w:proofErr w:type="gramEnd"/>
            <w:r>
              <w:rPr>
                <w:rFonts w:ascii="Times New Roman" w:hAnsi="Times New Roman" w:cs="Times New Roman"/>
                <w:sz w:val="24"/>
                <w:szCs w:val="24"/>
              </w:rPr>
              <w:t xml:space="preserve"> quy định của Chính phủ, Học viện thực hiện việc thu tiền và hỗ trợ sinh viên mua BHYT theo đúng quy định.</w:t>
            </w:r>
          </w:p>
          <w:p w:rsidR="007D3ACB" w:rsidRDefault="007D3ACB" w:rsidP="007D3AC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Em phải thực hiện thanh toán tiền bảo hiểm y tế, liên hệ Phòng C02 cung cấp thông tin để mua BHYT.</w:t>
            </w:r>
          </w:p>
          <w:p w:rsidR="007D3ACB" w:rsidRPr="007D3ACB" w:rsidRDefault="007D3ACB" w:rsidP="007D3AC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Em có nhận thức rất tốt về giá trị sử dụng của BHYT.</w:t>
            </w:r>
          </w:p>
        </w:tc>
      </w:tr>
      <w:tr w:rsidR="00BE2F8E" w:rsidRPr="002E5CEA" w:rsidTr="0079510F">
        <w:trPr>
          <w:trHeight w:val="699"/>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18ĐHĐT02</w:t>
            </w:r>
          </w:p>
        </w:tc>
        <w:tc>
          <w:tcPr>
            <w:tcW w:w="6591" w:type="dxa"/>
          </w:tcPr>
          <w:p w:rsidR="00BE2F8E" w:rsidRDefault="00BE2F8E" w:rsidP="00BE2F8E">
            <w:pPr>
              <w:rPr>
                <w:rFonts w:ascii="Times New Roman" w:hAnsi="Times New Roman" w:cs="Times New Roman"/>
                <w:sz w:val="24"/>
                <w:szCs w:val="24"/>
              </w:rPr>
            </w:pPr>
            <w:r w:rsidRPr="0079510F">
              <w:rPr>
                <w:rFonts w:ascii="Times New Roman" w:hAnsi="Times New Roman" w:cs="Times New Roman"/>
                <w:sz w:val="24"/>
                <w:szCs w:val="24"/>
              </w:rPr>
              <w:t>Sinh viên có bắt buộc phải mua bảo hiểm y tế không? Nếu sinh viên đã có bảo hiểm y tế thì không cần mua được không?</w:t>
            </w:r>
          </w:p>
          <w:p w:rsidR="00BE2F8E" w:rsidRPr="00DD39FA" w:rsidRDefault="00BE2F8E" w:rsidP="00BE2F8E">
            <w:pPr>
              <w:rPr>
                <w:rFonts w:ascii="Times New Roman" w:hAnsi="Times New Roman" w:cs="Times New Roman"/>
                <w:sz w:val="24"/>
                <w:szCs w:val="24"/>
              </w:rPr>
            </w:pPr>
            <w:r w:rsidRPr="0079510F">
              <w:rPr>
                <w:rFonts w:ascii="Times New Roman" w:hAnsi="Times New Roman" w:cs="Times New Roman"/>
                <w:sz w:val="24"/>
                <w:szCs w:val="24"/>
              </w:rPr>
              <w:t>Em xin đặt câu hỏi! Tại sao em có thẻ bảo hiểm y tế nhưng vẫn phải đóng, và em liên hệ thì em lại không có tên trong danh sách hoàn tiền</w:t>
            </w:r>
          </w:p>
        </w:tc>
        <w:tc>
          <w:tcPr>
            <w:tcW w:w="5712" w:type="dxa"/>
          </w:tcPr>
          <w:p w:rsidR="00BE2F8E" w:rsidRDefault="007D3ACB" w:rsidP="00BE2F8E">
            <w:pPr>
              <w:rPr>
                <w:rFonts w:ascii="Times New Roman" w:hAnsi="Times New Roman" w:cs="Times New Roman"/>
                <w:sz w:val="24"/>
                <w:szCs w:val="24"/>
              </w:rPr>
            </w:pPr>
            <w:r>
              <w:rPr>
                <w:rFonts w:ascii="Times New Roman" w:hAnsi="Times New Roman" w:cs="Times New Roman"/>
                <w:sz w:val="24"/>
                <w:szCs w:val="24"/>
              </w:rPr>
              <w:t>Sinh viên bắt buộc phải tham gia BHYT theo quy định của Chính phủ.</w:t>
            </w:r>
          </w:p>
          <w:p w:rsidR="007D3ACB" w:rsidRPr="002E5CEA" w:rsidRDefault="007D3ACB" w:rsidP="00BE2F8E">
            <w:pPr>
              <w:rPr>
                <w:rFonts w:ascii="Times New Roman" w:hAnsi="Times New Roman" w:cs="Times New Roman"/>
                <w:sz w:val="24"/>
                <w:szCs w:val="24"/>
              </w:rPr>
            </w:pPr>
            <w:r>
              <w:rPr>
                <w:rFonts w:ascii="Times New Roman" w:hAnsi="Times New Roman" w:cs="Times New Roman"/>
                <w:sz w:val="24"/>
                <w:szCs w:val="24"/>
              </w:rPr>
              <w:t>Nếu sinh viên đã mua bảo hiểm y tế tại địa phương hoặc được cấp bảo hiểm y tế theo diện chính sách, diện được Nhà nước cấp, thì phô tô thẻ bảo hiểm y tế được cấp và biên lai đóng tiền bảo hiểm y tế, đến Phòng C02 làm thủ tục hoàn tiền.</w:t>
            </w:r>
          </w:p>
        </w:tc>
      </w:tr>
      <w:tr w:rsidR="00BE2F8E" w:rsidRPr="002E5CEA" w:rsidTr="00DD39FA">
        <w:trPr>
          <w:trHeight w:val="837"/>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18CĐTM03</w:t>
            </w:r>
          </w:p>
        </w:tc>
        <w:tc>
          <w:tcPr>
            <w:tcW w:w="6591" w:type="dxa"/>
          </w:tcPr>
          <w:p w:rsidR="00BE2F8E" w:rsidRPr="00DD39FA" w:rsidRDefault="00BE2F8E" w:rsidP="00BE2F8E">
            <w:pPr>
              <w:rPr>
                <w:rFonts w:ascii="Times New Roman" w:hAnsi="Times New Roman" w:cs="Times New Roman"/>
                <w:sz w:val="24"/>
                <w:szCs w:val="24"/>
              </w:rPr>
            </w:pPr>
            <w:r w:rsidRPr="00EE1E95">
              <w:rPr>
                <w:rFonts w:ascii="Times New Roman" w:hAnsi="Times New Roman" w:cs="Times New Roman"/>
                <w:sz w:val="24"/>
                <w:szCs w:val="24"/>
              </w:rPr>
              <w:t>Công nợ sinh viên còn bảo hiểm y tế 2 năm (2020</w:t>
            </w:r>
            <w:r>
              <w:rPr>
                <w:rFonts w:ascii="Times New Roman" w:hAnsi="Times New Roman" w:cs="Times New Roman"/>
                <w:sz w:val="24"/>
                <w:szCs w:val="24"/>
              </w:rPr>
              <w:t xml:space="preserve"> </w:t>
            </w:r>
            <w:r w:rsidRPr="00EE1E95">
              <w:rPr>
                <w:rFonts w:ascii="Times New Roman" w:hAnsi="Times New Roman" w:cs="Times New Roman"/>
                <w:sz w:val="24"/>
                <w:szCs w:val="24"/>
              </w:rPr>
              <w:t>và</w:t>
            </w:r>
            <w:r>
              <w:rPr>
                <w:rFonts w:ascii="Times New Roman" w:hAnsi="Times New Roman" w:cs="Times New Roman"/>
                <w:sz w:val="24"/>
                <w:szCs w:val="24"/>
              </w:rPr>
              <w:t xml:space="preserve"> </w:t>
            </w:r>
            <w:r w:rsidRPr="00EE1E95">
              <w:rPr>
                <w:rFonts w:ascii="Times New Roman" w:hAnsi="Times New Roman" w:cs="Times New Roman"/>
                <w:sz w:val="24"/>
                <w:szCs w:val="24"/>
              </w:rPr>
              <w:t>2021) chưa đóng. Vậy có được ra trường ko ạ? Và nếu đóng bây giờ thì đóng mấy năm và nhận bao nhiêu thẻ BHYT?</w:t>
            </w:r>
          </w:p>
        </w:tc>
        <w:tc>
          <w:tcPr>
            <w:tcW w:w="5712" w:type="dxa"/>
          </w:tcPr>
          <w:p w:rsidR="00BE2F8E" w:rsidRDefault="007D3ACB" w:rsidP="007D3AC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Có công nợ, sinh viên bắt buộc phải thanh toán, còn bất cứ công nợ nào, sinh viên sẽ không được xét tốt nghiệp.</w:t>
            </w:r>
          </w:p>
          <w:p w:rsidR="007D3ACB" w:rsidRDefault="007D3ACB" w:rsidP="007D3AC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Năm 2020 đã qua, Học viện sẽ hỗ trợ cho sinh viên được hoàn lại tiền bảo hiểm y tế 2020 sau khi sinh viên đã nộp tiền và mang biên lai đến Phòng C02 làm thủ tục hoàn tiền.</w:t>
            </w:r>
          </w:p>
          <w:p w:rsidR="007D3ACB" w:rsidRPr="007D3ACB" w:rsidRDefault="007D3ACB" w:rsidP="007D3AC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Năm 2021, sinh viên đóng tiền, liên hệ C02 để mua bảo hiểm y tế 2021.</w:t>
            </w:r>
          </w:p>
        </w:tc>
      </w:tr>
      <w:tr w:rsidR="00BE2F8E" w:rsidRPr="002E5CEA" w:rsidTr="00DD39FA">
        <w:trPr>
          <w:trHeight w:val="837"/>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18CĐKL01</w:t>
            </w:r>
          </w:p>
        </w:tc>
        <w:tc>
          <w:tcPr>
            <w:tcW w:w="6591" w:type="dxa"/>
          </w:tcPr>
          <w:p w:rsidR="00BE2F8E" w:rsidRPr="00DD39FA" w:rsidRDefault="00BE2F8E" w:rsidP="00BE2F8E">
            <w:pPr>
              <w:rPr>
                <w:rFonts w:ascii="Times New Roman" w:hAnsi="Times New Roman" w:cs="Times New Roman"/>
                <w:sz w:val="24"/>
                <w:szCs w:val="24"/>
              </w:rPr>
            </w:pPr>
            <w:r w:rsidRPr="00173357">
              <w:rPr>
                <w:rFonts w:ascii="Times New Roman" w:hAnsi="Times New Roman" w:cs="Times New Roman"/>
                <w:sz w:val="24"/>
                <w:szCs w:val="24"/>
              </w:rPr>
              <w:t>Em có từng mua bảo hiểm ở ngoài rồi nhưng trong qtrinh nôp hphi thì bảo có hạn để xin hoàn trả , năm ngoái vì dịch covid nên ko thể đi nộp biên lai để xin hoàn được mà bắt nộp qua mail , em có nộp đúng theo mail nhưng đến ngày hoàn trả thì không có tên trong danh sadch vậy năm nay em có thể xin hoàn cho cả 2 học kì luôn được không</w:t>
            </w:r>
          </w:p>
        </w:tc>
        <w:tc>
          <w:tcPr>
            <w:tcW w:w="5712" w:type="dxa"/>
          </w:tcPr>
          <w:p w:rsidR="00BE2F8E" w:rsidRPr="002E5CEA" w:rsidRDefault="007D3ACB" w:rsidP="00BE2F8E">
            <w:pPr>
              <w:rPr>
                <w:rFonts w:ascii="Times New Roman" w:hAnsi="Times New Roman" w:cs="Times New Roman"/>
                <w:sz w:val="24"/>
                <w:szCs w:val="24"/>
              </w:rPr>
            </w:pPr>
            <w:r>
              <w:rPr>
                <w:rFonts w:ascii="Times New Roman" w:hAnsi="Times New Roman" w:cs="Times New Roman"/>
                <w:sz w:val="24"/>
                <w:szCs w:val="24"/>
              </w:rPr>
              <w:t xml:space="preserve">Em đến Phòng C02 để kiểm tra lại thông tin </w:t>
            </w:r>
            <w:r w:rsidR="0046645A">
              <w:rPr>
                <w:rFonts w:ascii="Times New Roman" w:hAnsi="Times New Roman" w:cs="Times New Roman"/>
                <w:sz w:val="24"/>
                <w:szCs w:val="24"/>
              </w:rPr>
              <w:t xml:space="preserve">đăng ký </w:t>
            </w:r>
            <w:r>
              <w:rPr>
                <w:rFonts w:ascii="Times New Roman" w:hAnsi="Times New Roman" w:cs="Times New Roman"/>
                <w:sz w:val="24"/>
                <w:szCs w:val="24"/>
              </w:rPr>
              <w:t>hoàn tiền và được hướng dẫn giải quyết.</w:t>
            </w:r>
          </w:p>
        </w:tc>
      </w:tr>
      <w:tr w:rsidR="00BE2F8E" w:rsidRPr="002E5CEA" w:rsidTr="00DD39FA">
        <w:trPr>
          <w:trHeight w:val="837"/>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19CĐKL01</w:t>
            </w:r>
          </w:p>
        </w:tc>
        <w:tc>
          <w:tcPr>
            <w:tcW w:w="6591" w:type="dxa"/>
          </w:tcPr>
          <w:p w:rsidR="00BE2F8E" w:rsidRPr="00173357" w:rsidRDefault="00BE2F8E" w:rsidP="00BE2F8E">
            <w:pPr>
              <w:rPr>
                <w:rFonts w:ascii="Times New Roman" w:hAnsi="Times New Roman" w:cs="Times New Roman"/>
                <w:sz w:val="24"/>
                <w:szCs w:val="24"/>
              </w:rPr>
            </w:pPr>
            <w:r w:rsidRPr="00871B3F">
              <w:rPr>
                <w:rFonts w:ascii="Times New Roman" w:hAnsi="Times New Roman" w:cs="Times New Roman"/>
                <w:sz w:val="24"/>
                <w:szCs w:val="24"/>
              </w:rPr>
              <w:t>năm ngoái em có đóng tiền BHYT nhưng em lại không được nhận thẻ mà được nói rằng cầm thẻ cũ hồi cấp 3 để gia hạn, nhưng mà em cầm lên thì lại không tìm được cô để gia hạn và cuối cùng không có thẻ. Năm nay em đã tiếp tục đóng rồi thì trường có cấp lại cho em thẻ BHYT mới không? Em nghe bảo thẻ năm ngoái được gia hạn lại chứ không có thẻ mới, dù sao thẻ của em cũng bị ngắt quãng rồi không thể gia hạn lại giống các bạn được.</w:t>
            </w:r>
          </w:p>
        </w:tc>
        <w:tc>
          <w:tcPr>
            <w:tcW w:w="5712" w:type="dxa"/>
          </w:tcPr>
          <w:p w:rsidR="00BE2F8E" w:rsidRDefault="0046645A" w:rsidP="0046645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Nếu sinh viên không thay đổi thông tin trên thẻ, sau khi đóng tiền bảo hiểm và khai báo thông tin mua thẻ, thẻ sẽ được gia hạn và tiếp tục sử dụng trên thẻ cũ.</w:t>
            </w:r>
          </w:p>
          <w:p w:rsidR="0046645A" w:rsidRDefault="0046645A" w:rsidP="0046645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Muốn biết thẻ có được gia hạn và có giá trị sử dụng không, em lên trang web của Bảo hiểm xã hội thành phố tra cứu mã thẻ của mình.</w:t>
            </w:r>
          </w:p>
          <w:p w:rsidR="0046645A" w:rsidRPr="0046645A" w:rsidRDefault="0046645A" w:rsidP="0046645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Năm 2021, nếu đã đóng tiền và khai báo thông tin để mua thẻ thì thẻ đã được gia hạn. Nếu em không cung cấp thông tin để mua thẻ thì Bảo hiểm xã hội không biết em là ai, mã thẻ là gì để gia hạn cho em. Em đến trực tiếp phòng C02 </w:t>
            </w:r>
            <w:proofErr w:type="gramStart"/>
            <w:r>
              <w:rPr>
                <w:rFonts w:ascii="Times New Roman" w:hAnsi="Times New Roman" w:cs="Times New Roman"/>
                <w:sz w:val="24"/>
                <w:szCs w:val="24"/>
              </w:rPr>
              <w:t>theo</w:t>
            </w:r>
            <w:proofErr w:type="gramEnd"/>
            <w:r>
              <w:rPr>
                <w:rFonts w:ascii="Times New Roman" w:hAnsi="Times New Roman" w:cs="Times New Roman"/>
                <w:sz w:val="24"/>
                <w:szCs w:val="24"/>
              </w:rPr>
              <w:t xml:space="preserve"> lịch tiếp sinh viên để đăng ký mua thẻ bổ sung nếu chưa đăng ký.</w:t>
            </w:r>
          </w:p>
        </w:tc>
      </w:tr>
      <w:tr w:rsidR="0046645A" w:rsidRPr="002E5CEA" w:rsidTr="0046645A">
        <w:trPr>
          <w:trHeight w:val="557"/>
        </w:trPr>
        <w:tc>
          <w:tcPr>
            <w:tcW w:w="670" w:type="dxa"/>
            <w:noWrap/>
          </w:tcPr>
          <w:p w:rsidR="0046645A" w:rsidRPr="00BC59D0" w:rsidRDefault="0046645A" w:rsidP="00BE2F8E">
            <w:pPr>
              <w:pStyle w:val="ListParagraph"/>
              <w:numPr>
                <w:ilvl w:val="0"/>
                <w:numId w:val="1"/>
              </w:numPr>
              <w:rPr>
                <w:rFonts w:ascii="Times New Roman" w:hAnsi="Times New Roman" w:cs="Times New Roman"/>
                <w:sz w:val="24"/>
                <w:szCs w:val="24"/>
              </w:rPr>
            </w:pPr>
          </w:p>
        </w:tc>
        <w:tc>
          <w:tcPr>
            <w:tcW w:w="1599" w:type="dxa"/>
          </w:tcPr>
          <w:p w:rsidR="0046645A" w:rsidRDefault="0046645A" w:rsidP="00BE2F8E">
            <w:pPr>
              <w:rPr>
                <w:rFonts w:ascii="Times New Roman" w:hAnsi="Times New Roman" w:cs="Times New Roman"/>
                <w:sz w:val="24"/>
                <w:szCs w:val="24"/>
              </w:rPr>
            </w:pPr>
            <w:r>
              <w:rPr>
                <w:rFonts w:ascii="Times New Roman" w:hAnsi="Times New Roman" w:cs="Times New Roman"/>
                <w:sz w:val="24"/>
                <w:szCs w:val="24"/>
              </w:rPr>
              <w:t>19CĐAN01</w:t>
            </w:r>
          </w:p>
        </w:tc>
        <w:tc>
          <w:tcPr>
            <w:tcW w:w="6591" w:type="dxa"/>
          </w:tcPr>
          <w:p w:rsidR="0046645A" w:rsidRPr="00871B3F" w:rsidRDefault="0046645A" w:rsidP="00BE2F8E">
            <w:pPr>
              <w:rPr>
                <w:rFonts w:ascii="Times New Roman" w:hAnsi="Times New Roman" w:cs="Times New Roman"/>
                <w:sz w:val="24"/>
                <w:szCs w:val="24"/>
              </w:rPr>
            </w:pPr>
            <w:r w:rsidRPr="00484F83">
              <w:rPr>
                <w:rFonts w:ascii="Times New Roman" w:hAnsi="Times New Roman" w:cs="Times New Roman"/>
                <w:sz w:val="24"/>
                <w:szCs w:val="24"/>
              </w:rPr>
              <w:t>Tại sao mỗi lần tới đợt bảo hiểm sv được cấp bảo hiểm ở địa phương mà vẫn bắt đóng. Mấy trường khác không có vụ này đâu nha!</w:t>
            </w:r>
          </w:p>
        </w:tc>
        <w:tc>
          <w:tcPr>
            <w:tcW w:w="5712" w:type="dxa"/>
            <w:vMerge w:val="restart"/>
          </w:tcPr>
          <w:p w:rsidR="0046645A" w:rsidRDefault="0046645A" w:rsidP="0046645A">
            <w:pPr>
              <w:rPr>
                <w:rFonts w:ascii="Times New Roman" w:hAnsi="Times New Roman" w:cs="Times New Roman"/>
                <w:sz w:val="24"/>
                <w:szCs w:val="24"/>
              </w:rPr>
            </w:pPr>
            <w:r>
              <w:rPr>
                <w:rFonts w:ascii="Times New Roman" w:hAnsi="Times New Roman" w:cs="Times New Roman"/>
                <w:sz w:val="24"/>
                <w:szCs w:val="24"/>
              </w:rPr>
              <w:t xml:space="preserve">Tiền bảo hiểm y tế là bắt buộc đối với sinh viên. Học viện thực hiện đổ công nợ bảo hiểm hàng năm lên hệ thống cho tất cả sinh viên đang học. Tỉ lệ sinh viên có thẻ ở địa phương rất ít, và những ai có thẻ rồi thì </w:t>
            </w:r>
            <w:proofErr w:type="gramStart"/>
            <w:r>
              <w:rPr>
                <w:rFonts w:ascii="Times New Roman" w:hAnsi="Times New Roman" w:cs="Times New Roman"/>
                <w:sz w:val="24"/>
                <w:szCs w:val="24"/>
              </w:rPr>
              <w:t>liên  hệ</w:t>
            </w:r>
            <w:proofErr w:type="gramEnd"/>
            <w:r>
              <w:rPr>
                <w:rFonts w:ascii="Times New Roman" w:hAnsi="Times New Roman" w:cs="Times New Roman"/>
                <w:sz w:val="24"/>
                <w:szCs w:val="24"/>
              </w:rPr>
              <w:t xml:space="preserve"> làm thủ tục hoàn lại tiền. Học viện không thể biết ai có thẻ và ai không có thẻ để chừa ra không đổ công nợ bảo hiểm em nhé.</w:t>
            </w:r>
          </w:p>
          <w:p w:rsidR="0046645A" w:rsidRPr="002E5CEA" w:rsidRDefault="0046645A" w:rsidP="0046645A">
            <w:pPr>
              <w:rPr>
                <w:rFonts w:ascii="Times New Roman" w:hAnsi="Times New Roman" w:cs="Times New Roman"/>
                <w:sz w:val="24"/>
                <w:szCs w:val="24"/>
              </w:rPr>
            </w:pPr>
            <w:r>
              <w:rPr>
                <w:rFonts w:ascii="Times New Roman" w:hAnsi="Times New Roman" w:cs="Times New Roman"/>
                <w:sz w:val="24"/>
                <w:szCs w:val="24"/>
              </w:rPr>
              <w:t>Khi trường thông báo, các bạn không làm đúng thời gian quy định, lâu lâu phát sinh 1 bạn đến làm thủ tục hoàn tiền, do đó, Học viện phải làm danh sách hoàn tiền theo đợt, không thể đáp ứng liền cho các em được.</w:t>
            </w:r>
          </w:p>
        </w:tc>
      </w:tr>
      <w:tr w:rsidR="0046645A" w:rsidRPr="002E5CEA" w:rsidTr="00DD39FA">
        <w:trPr>
          <w:trHeight w:val="837"/>
        </w:trPr>
        <w:tc>
          <w:tcPr>
            <w:tcW w:w="670" w:type="dxa"/>
            <w:noWrap/>
          </w:tcPr>
          <w:p w:rsidR="0046645A" w:rsidRPr="00BC59D0" w:rsidRDefault="0046645A" w:rsidP="0046645A">
            <w:pPr>
              <w:pStyle w:val="ListParagraph"/>
              <w:numPr>
                <w:ilvl w:val="0"/>
                <w:numId w:val="1"/>
              </w:numPr>
              <w:rPr>
                <w:rFonts w:ascii="Times New Roman" w:hAnsi="Times New Roman" w:cs="Times New Roman"/>
                <w:sz w:val="24"/>
                <w:szCs w:val="24"/>
              </w:rPr>
            </w:pPr>
          </w:p>
        </w:tc>
        <w:tc>
          <w:tcPr>
            <w:tcW w:w="1599" w:type="dxa"/>
          </w:tcPr>
          <w:p w:rsidR="0046645A" w:rsidRDefault="0046645A" w:rsidP="0046645A">
            <w:pPr>
              <w:rPr>
                <w:rFonts w:ascii="Times New Roman" w:hAnsi="Times New Roman" w:cs="Times New Roman"/>
                <w:sz w:val="24"/>
                <w:szCs w:val="24"/>
              </w:rPr>
            </w:pPr>
            <w:r>
              <w:rPr>
                <w:rFonts w:ascii="Times New Roman" w:hAnsi="Times New Roman" w:cs="Times New Roman"/>
                <w:sz w:val="24"/>
                <w:szCs w:val="24"/>
              </w:rPr>
              <w:t>19CĐCK01</w:t>
            </w:r>
          </w:p>
        </w:tc>
        <w:tc>
          <w:tcPr>
            <w:tcW w:w="6591" w:type="dxa"/>
          </w:tcPr>
          <w:p w:rsidR="0046645A" w:rsidRDefault="0046645A" w:rsidP="0046645A">
            <w:pPr>
              <w:rPr>
                <w:rFonts w:ascii="Times New Roman" w:hAnsi="Times New Roman" w:cs="Times New Roman"/>
                <w:sz w:val="24"/>
                <w:szCs w:val="24"/>
              </w:rPr>
            </w:pPr>
            <w:proofErr w:type="gramStart"/>
            <w:r w:rsidRPr="00513029">
              <w:rPr>
                <w:rFonts w:ascii="Times New Roman" w:hAnsi="Times New Roman" w:cs="Times New Roman"/>
                <w:sz w:val="24"/>
                <w:szCs w:val="24"/>
              </w:rPr>
              <w:t>tại</w:t>
            </w:r>
            <w:proofErr w:type="gramEnd"/>
            <w:r w:rsidRPr="00513029">
              <w:rPr>
                <w:rFonts w:ascii="Times New Roman" w:hAnsi="Times New Roman" w:cs="Times New Roman"/>
                <w:sz w:val="24"/>
                <w:szCs w:val="24"/>
              </w:rPr>
              <w:t xml:space="preserve"> sao những bạn không cần mua bảo hiểm y tế ở trường (vì gia đình đã mua sẵn ở nha) vẫn phải đóng tiền, rồi sau đó chờ 1 thời gian khá lâu sau đó để được hoàn tiền lại vậy ạ?</w:t>
            </w:r>
          </w:p>
        </w:tc>
        <w:tc>
          <w:tcPr>
            <w:tcW w:w="5712" w:type="dxa"/>
            <w:vMerge/>
          </w:tcPr>
          <w:p w:rsidR="0046645A" w:rsidRDefault="0046645A" w:rsidP="0046645A">
            <w:pPr>
              <w:rPr>
                <w:rFonts w:ascii="Times New Roman" w:hAnsi="Times New Roman" w:cs="Times New Roman"/>
                <w:sz w:val="24"/>
                <w:szCs w:val="24"/>
              </w:rPr>
            </w:pPr>
          </w:p>
        </w:tc>
      </w:tr>
      <w:tr w:rsidR="00BE2F8E" w:rsidRPr="002E5CEA" w:rsidTr="007E2904">
        <w:trPr>
          <w:trHeight w:val="301"/>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19CĐTM02</w:t>
            </w:r>
          </w:p>
        </w:tc>
        <w:tc>
          <w:tcPr>
            <w:tcW w:w="6591" w:type="dxa"/>
          </w:tcPr>
          <w:p w:rsidR="00BE2F8E" w:rsidRPr="007E2904" w:rsidRDefault="00BE2F8E" w:rsidP="00BE2F8E">
            <w:pPr>
              <w:rPr>
                <w:rFonts w:ascii="Times New Roman" w:hAnsi="Times New Roman" w:cs="Times New Roman"/>
                <w:sz w:val="24"/>
                <w:szCs w:val="24"/>
              </w:rPr>
            </w:pPr>
            <w:r>
              <w:rPr>
                <w:rFonts w:ascii="Times New Roman" w:hAnsi="Times New Roman" w:cs="Times New Roman"/>
                <w:sz w:val="24"/>
                <w:szCs w:val="24"/>
              </w:rPr>
              <w:t>Bảo hiểm y tế làm chưa chắc chắn</w:t>
            </w:r>
          </w:p>
        </w:tc>
        <w:tc>
          <w:tcPr>
            <w:tcW w:w="5712" w:type="dxa"/>
          </w:tcPr>
          <w:p w:rsidR="00BE2F8E" w:rsidRPr="002E5CEA" w:rsidRDefault="0046645A" w:rsidP="00BE2F8E">
            <w:pPr>
              <w:rPr>
                <w:rFonts w:ascii="Times New Roman" w:hAnsi="Times New Roman" w:cs="Times New Roman"/>
                <w:sz w:val="24"/>
                <w:szCs w:val="24"/>
              </w:rPr>
            </w:pPr>
            <w:r>
              <w:rPr>
                <w:rFonts w:ascii="Times New Roman" w:hAnsi="Times New Roman" w:cs="Times New Roman"/>
                <w:sz w:val="24"/>
                <w:szCs w:val="24"/>
              </w:rPr>
              <w:t>Em muốn hiến kế như thế nào để chắc chắn?</w:t>
            </w:r>
          </w:p>
        </w:tc>
      </w:tr>
      <w:tr w:rsidR="00BE2F8E" w:rsidRPr="002E5CEA" w:rsidTr="007E2904">
        <w:trPr>
          <w:trHeight w:val="301"/>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19ĐHQT01</w:t>
            </w:r>
          </w:p>
        </w:tc>
        <w:tc>
          <w:tcPr>
            <w:tcW w:w="6591" w:type="dxa"/>
          </w:tcPr>
          <w:p w:rsidR="00BE2F8E" w:rsidRPr="001A1E00" w:rsidRDefault="00BE2F8E" w:rsidP="00BE2F8E">
            <w:pPr>
              <w:rPr>
                <w:rFonts w:ascii="Times New Roman" w:hAnsi="Times New Roman" w:cs="Times New Roman"/>
                <w:sz w:val="24"/>
                <w:szCs w:val="24"/>
              </w:rPr>
            </w:pPr>
            <w:r>
              <w:rPr>
                <w:rFonts w:ascii="Times New Roman" w:hAnsi="Times New Roman" w:cs="Times New Roman"/>
                <w:sz w:val="24"/>
                <w:szCs w:val="24"/>
              </w:rPr>
              <w:t>N</w:t>
            </w:r>
            <w:r w:rsidRPr="0098677D">
              <w:rPr>
                <w:rFonts w:ascii="Times New Roman" w:hAnsi="Times New Roman" w:cs="Times New Roman"/>
                <w:sz w:val="24"/>
                <w:szCs w:val="24"/>
              </w:rPr>
              <w:t>hà trường có thể giải quyết và xử lý cho sinh viên một cách nhanh chóng khi sinh viên gặp khó khăn về vấn đề đóng bảo hiểm y tế</w:t>
            </w:r>
          </w:p>
        </w:tc>
        <w:tc>
          <w:tcPr>
            <w:tcW w:w="5712" w:type="dxa"/>
          </w:tcPr>
          <w:p w:rsidR="00BE2F8E" w:rsidRPr="002E5CEA" w:rsidRDefault="0046645A" w:rsidP="00BE2F8E">
            <w:pPr>
              <w:rPr>
                <w:rFonts w:ascii="Times New Roman" w:hAnsi="Times New Roman" w:cs="Times New Roman"/>
                <w:sz w:val="24"/>
                <w:szCs w:val="24"/>
              </w:rPr>
            </w:pPr>
            <w:r>
              <w:rPr>
                <w:rFonts w:ascii="Times New Roman" w:hAnsi="Times New Roman" w:cs="Times New Roman"/>
                <w:sz w:val="24"/>
                <w:szCs w:val="24"/>
              </w:rPr>
              <w:t>Học viện luôn cố gắng xử lý nhanh chóng trong khả năng đối với bảo hiểm y tế của sinh viên.</w:t>
            </w:r>
          </w:p>
        </w:tc>
      </w:tr>
      <w:tr w:rsidR="00BE2F8E" w:rsidRPr="002E5CEA" w:rsidTr="007E2904">
        <w:trPr>
          <w:trHeight w:val="301"/>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19ĐHQT01</w:t>
            </w:r>
          </w:p>
        </w:tc>
        <w:tc>
          <w:tcPr>
            <w:tcW w:w="6591" w:type="dxa"/>
          </w:tcPr>
          <w:p w:rsidR="00BE2F8E" w:rsidRPr="001A1E00" w:rsidRDefault="00BE2F8E" w:rsidP="00BE2F8E">
            <w:pPr>
              <w:rPr>
                <w:rFonts w:ascii="Times New Roman" w:hAnsi="Times New Roman" w:cs="Times New Roman"/>
                <w:sz w:val="24"/>
                <w:szCs w:val="24"/>
              </w:rPr>
            </w:pPr>
            <w:r w:rsidRPr="00421776">
              <w:rPr>
                <w:rFonts w:ascii="Times New Roman" w:hAnsi="Times New Roman" w:cs="Times New Roman"/>
                <w:sz w:val="24"/>
                <w:szCs w:val="24"/>
              </w:rPr>
              <w:t>Bảo hiểm của em hôm năm nhất em có nộp giấy bảo hiểm riêng của gia đình mua cho em và nó có thời hạn là 5 năm lận, giờ vẫn hiện là công nợ bảo hiểm. Vậy em có cần phải lên trường để nộp lại bảo hiểm xác nhận tiếp không ạ</w:t>
            </w:r>
          </w:p>
        </w:tc>
        <w:tc>
          <w:tcPr>
            <w:tcW w:w="5712" w:type="dxa"/>
          </w:tcPr>
          <w:p w:rsidR="00BE2F8E" w:rsidRDefault="0046645A" w:rsidP="00BE2F8E">
            <w:pPr>
              <w:rPr>
                <w:rFonts w:ascii="Times New Roman" w:hAnsi="Times New Roman" w:cs="Times New Roman"/>
                <w:sz w:val="24"/>
                <w:szCs w:val="24"/>
              </w:rPr>
            </w:pPr>
            <w:r>
              <w:rPr>
                <w:rFonts w:ascii="Times New Roman" w:hAnsi="Times New Roman" w:cs="Times New Roman"/>
                <w:sz w:val="24"/>
                <w:szCs w:val="24"/>
              </w:rPr>
              <w:t>Em kiểm tra lại, bảo hiểm chỉ có giá trị từng năm, mỗi năm phải đóng tiền gia hạn để sử dụng.</w:t>
            </w:r>
          </w:p>
          <w:p w:rsidR="0046645A" w:rsidRDefault="0046645A" w:rsidP="00BE2F8E">
            <w:pPr>
              <w:rPr>
                <w:rFonts w:ascii="Times New Roman" w:hAnsi="Times New Roman" w:cs="Times New Roman"/>
                <w:sz w:val="24"/>
                <w:szCs w:val="24"/>
              </w:rPr>
            </w:pPr>
            <w:r>
              <w:rPr>
                <w:rFonts w:ascii="Times New Roman" w:hAnsi="Times New Roman" w:cs="Times New Roman"/>
                <w:sz w:val="24"/>
                <w:szCs w:val="24"/>
              </w:rPr>
              <w:t>Có công nợ bảo hiểm em phải đóng tiền để xóa công nợ.</w:t>
            </w:r>
          </w:p>
          <w:p w:rsidR="0046645A" w:rsidRPr="002E5CEA" w:rsidRDefault="0046645A" w:rsidP="00BE2F8E">
            <w:pPr>
              <w:rPr>
                <w:rFonts w:ascii="Times New Roman" w:hAnsi="Times New Roman" w:cs="Times New Roman"/>
                <w:sz w:val="24"/>
                <w:szCs w:val="24"/>
              </w:rPr>
            </w:pPr>
            <w:r>
              <w:rPr>
                <w:rFonts w:ascii="Times New Roman" w:hAnsi="Times New Roman" w:cs="Times New Roman"/>
                <w:sz w:val="24"/>
                <w:szCs w:val="24"/>
              </w:rPr>
              <w:t>Nếu đã có thẻ tại đị</w:t>
            </w:r>
            <w:r w:rsidR="008B7619">
              <w:rPr>
                <w:rFonts w:ascii="Times New Roman" w:hAnsi="Times New Roman" w:cs="Times New Roman"/>
                <w:sz w:val="24"/>
                <w:szCs w:val="24"/>
              </w:rPr>
              <w:t>a phương, em</w:t>
            </w:r>
            <w:r>
              <w:rPr>
                <w:rFonts w:ascii="Times New Roman" w:hAnsi="Times New Roman" w:cs="Times New Roman"/>
                <w:sz w:val="24"/>
                <w:szCs w:val="24"/>
              </w:rPr>
              <w:t xml:space="preserve"> phô tô thẻ bảo hiểm y tế được cấp và biên lai đóng tiền bảo hiểm y tế, đến Phòng C02 làm thủ tục hoàn tiền.</w:t>
            </w:r>
          </w:p>
        </w:tc>
      </w:tr>
      <w:tr w:rsidR="00BE2F8E" w:rsidRPr="002E5CEA" w:rsidTr="007E2904">
        <w:trPr>
          <w:trHeight w:val="301"/>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19ĐHQT05</w:t>
            </w:r>
          </w:p>
        </w:tc>
        <w:tc>
          <w:tcPr>
            <w:tcW w:w="6591" w:type="dxa"/>
          </w:tcPr>
          <w:p w:rsidR="00BE2F8E" w:rsidRPr="0063764B" w:rsidRDefault="00BE2F8E" w:rsidP="00BE2F8E">
            <w:pPr>
              <w:rPr>
                <w:rFonts w:ascii="Times New Roman" w:hAnsi="Times New Roman" w:cs="Times New Roman"/>
                <w:sz w:val="24"/>
                <w:szCs w:val="24"/>
              </w:rPr>
            </w:pPr>
            <w:r w:rsidRPr="00145B9D">
              <w:rPr>
                <w:rFonts w:ascii="Times New Roman" w:hAnsi="Times New Roman" w:cs="Times New Roman"/>
                <w:sz w:val="24"/>
                <w:szCs w:val="24"/>
              </w:rPr>
              <w:t>Nếu em không cung cấp thông tin thẻ bảo hiểm cũ thì có phải bảo hiểm sẽ không được gia hạn và phải bù thêm tiền đúng không ạ?</w:t>
            </w:r>
          </w:p>
        </w:tc>
        <w:tc>
          <w:tcPr>
            <w:tcW w:w="5712" w:type="dxa"/>
          </w:tcPr>
          <w:p w:rsidR="00BE2F8E" w:rsidRPr="002E5CEA" w:rsidRDefault="008B7619" w:rsidP="0081657F">
            <w:pPr>
              <w:rPr>
                <w:rFonts w:ascii="Times New Roman" w:hAnsi="Times New Roman" w:cs="Times New Roman"/>
                <w:sz w:val="24"/>
                <w:szCs w:val="24"/>
              </w:rPr>
            </w:pPr>
            <w:r>
              <w:rPr>
                <w:rFonts w:ascii="Times New Roman" w:hAnsi="Times New Roman" w:cs="Times New Roman"/>
                <w:sz w:val="24"/>
                <w:szCs w:val="24"/>
              </w:rPr>
              <w:t xml:space="preserve">Nếu không cung cấp thông tin (mã thẻ BHYT và nơi đăng ký khám chữa bệnh) thì </w:t>
            </w:r>
            <w:r w:rsidR="0081657F">
              <w:rPr>
                <w:rFonts w:ascii="Times New Roman" w:hAnsi="Times New Roman" w:cs="Times New Roman"/>
                <w:sz w:val="24"/>
                <w:szCs w:val="24"/>
              </w:rPr>
              <w:t>cơ quan B</w:t>
            </w:r>
            <w:r>
              <w:rPr>
                <w:rFonts w:ascii="Times New Roman" w:hAnsi="Times New Roman" w:cs="Times New Roman"/>
                <w:sz w:val="24"/>
                <w:szCs w:val="24"/>
              </w:rPr>
              <w:t>ảo hiểm không biết thông tin để gia hạn thẻ cho em được. Em liên hệ Phòng C02 theo lịch tiếp sinh viên để cung cấp thông tin mua thẻ.</w:t>
            </w:r>
          </w:p>
        </w:tc>
      </w:tr>
      <w:tr w:rsidR="00BE2F8E" w:rsidRPr="002E5CEA" w:rsidTr="007E2904">
        <w:trPr>
          <w:trHeight w:val="301"/>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20ĐHKT01</w:t>
            </w:r>
          </w:p>
        </w:tc>
        <w:tc>
          <w:tcPr>
            <w:tcW w:w="6591" w:type="dxa"/>
          </w:tcPr>
          <w:p w:rsidR="00BE2F8E" w:rsidRPr="007A02F3" w:rsidRDefault="00BE2F8E" w:rsidP="00BE2F8E">
            <w:pPr>
              <w:rPr>
                <w:rFonts w:ascii="Times New Roman" w:hAnsi="Times New Roman" w:cs="Times New Roman"/>
                <w:sz w:val="24"/>
                <w:szCs w:val="24"/>
              </w:rPr>
            </w:pPr>
            <w:r w:rsidRPr="003D35B5">
              <w:rPr>
                <w:rFonts w:ascii="Times New Roman" w:hAnsi="Times New Roman" w:cs="Times New Roman"/>
                <w:sz w:val="24"/>
                <w:szCs w:val="24"/>
              </w:rPr>
              <w:t>Bhyt bao lâu đóng 1 lần ạ</w:t>
            </w:r>
          </w:p>
        </w:tc>
        <w:tc>
          <w:tcPr>
            <w:tcW w:w="5712" w:type="dxa"/>
          </w:tcPr>
          <w:p w:rsidR="00BE2F8E" w:rsidRPr="002E5CEA" w:rsidRDefault="008B7619" w:rsidP="00BE2F8E">
            <w:pPr>
              <w:rPr>
                <w:rFonts w:ascii="Times New Roman" w:hAnsi="Times New Roman" w:cs="Times New Roman"/>
                <w:sz w:val="24"/>
                <w:szCs w:val="24"/>
              </w:rPr>
            </w:pPr>
            <w:r>
              <w:rPr>
                <w:rFonts w:ascii="Times New Roman" w:hAnsi="Times New Roman" w:cs="Times New Roman"/>
                <w:sz w:val="24"/>
                <w:szCs w:val="24"/>
              </w:rPr>
              <w:t>Đóng mỗi năm 1 lần</w:t>
            </w:r>
          </w:p>
        </w:tc>
      </w:tr>
      <w:tr w:rsidR="00BE2F8E" w:rsidRPr="002E5CEA" w:rsidTr="007E2904">
        <w:trPr>
          <w:trHeight w:val="301"/>
        </w:trPr>
        <w:tc>
          <w:tcPr>
            <w:tcW w:w="670" w:type="dxa"/>
            <w:noWrap/>
          </w:tcPr>
          <w:p w:rsidR="00BE2F8E" w:rsidRPr="00BC59D0" w:rsidRDefault="00BE2F8E" w:rsidP="00BE2F8E">
            <w:pPr>
              <w:pStyle w:val="ListParagraph"/>
              <w:numPr>
                <w:ilvl w:val="0"/>
                <w:numId w:val="1"/>
              </w:numPr>
              <w:rPr>
                <w:rFonts w:ascii="Times New Roman" w:hAnsi="Times New Roman" w:cs="Times New Roman"/>
                <w:sz w:val="24"/>
                <w:szCs w:val="24"/>
              </w:rPr>
            </w:pPr>
          </w:p>
        </w:tc>
        <w:tc>
          <w:tcPr>
            <w:tcW w:w="1599" w:type="dxa"/>
          </w:tcPr>
          <w:p w:rsidR="00BE2F8E" w:rsidRDefault="00BE2F8E" w:rsidP="00BE2F8E">
            <w:pPr>
              <w:rPr>
                <w:rFonts w:ascii="Times New Roman" w:hAnsi="Times New Roman" w:cs="Times New Roman"/>
                <w:sz w:val="24"/>
                <w:szCs w:val="24"/>
              </w:rPr>
            </w:pPr>
            <w:r>
              <w:rPr>
                <w:rFonts w:ascii="Times New Roman" w:hAnsi="Times New Roman" w:cs="Times New Roman"/>
                <w:sz w:val="24"/>
                <w:szCs w:val="24"/>
              </w:rPr>
              <w:t>20ĐHQT02</w:t>
            </w:r>
          </w:p>
        </w:tc>
        <w:tc>
          <w:tcPr>
            <w:tcW w:w="6591" w:type="dxa"/>
          </w:tcPr>
          <w:p w:rsidR="00BE2F8E" w:rsidRPr="003D35B5" w:rsidRDefault="00BE2F8E" w:rsidP="00BE2F8E">
            <w:pPr>
              <w:rPr>
                <w:rFonts w:ascii="Times New Roman" w:hAnsi="Times New Roman" w:cs="Times New Roman"/>
                <w:sz w:val="24"/>
                <w:szCs w:val="24"/>
              </w:rPr>
            </w:pPr>
            <w:r w:rsidRPr="008827B0">
              <w:rPr>
                <w:rFonts w:ascii="Times New Roman" w:hAnsi="Times New Roman" w:cs="Times New Roman"/>
                <w:sz w:val="24"/>
                <w:szCs w:val="24"/>
              </w:rPr>
              <w:t>Em đóng tiền bảo hiểm rồi, mà em chưa được nhận thẻ. Em có qua cơ sở 1 để báo cô, cô cho em đăng kí lại rồi. Đến giờ em vẫn chưa có thẻ bảo hiểm ạ</w:t>
            </w:r>
          </w:p>
        </w:tc>
        <w:tc>
          <w:tcPr>
            <w:tcW w:w="5712" w:type="dxa"/>
          </w:tcPr>
          <w:p w:rsidR="00BE2F8E" w:rsidRPr="002E5CEA" w:rsidRDefault="008B7619" w:rsidP="00BE2F8E">
            <w:pPr>
              <w:rPr>
                <w:rFonts w:ascii="Times New Roman" w:hAnsi="Times New Roman" w:cs="Times New Roman"/>
                <w:sz w:val="24"/>
                <w:szCs w:val="24"/>
              </w:rPr>
            </w:pPr>
            <w:r>
              <w:rPr>
                <w:rFonts w:ascii="Times New Roman" w:hAnsi="Times New Roman" w:cs="Times New Roman"/>
                <w:sz w:val="24"/>
                <w:szCs w:val="24"/>
              </w:rPr>
              <w:t>Nếu đã đăng ký bổ sung thông tin, Học viện đã gửi danh sách mua thẻ đến Bảo hiểm xã hội TP.HCM, khi Bảo hiểm họ trả thẻ về, Học viện sẽ thông báo cho sinh viên.</w:t>
            </w:r>
          </w:p>
        </w:tc>
      </w:tr>
    </w:tbl>
    <w:p w:rsidR="00EE66F3" w:rsidRPr="002E5CEA" w:rsidRDefault="00EE66F3">
      <w:pPr>
        <w:rPr>
          <w:rFonts w:ascii="Times New Roman" w:hAnsi="Times New Roman" w:cs="Times New Roman"/>
          <w:sz w:val="24"/>
          <w:szCs w:val="24"/>
        </w:rPr>
      </w:pPr>
    </w:p>
    <w:sectPr w:rsidR="00EE66F3" w:rsidRPr="002E5CEA" w:rsidSect="00BC59D0">
      <w:pgSz w:w="15840" w:h="12240" w:orient="landscape"/>
      <w:pgMar w:top="993" w:right="709"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E4679"/>
    <w:multiLevelType w:val="hybridMultilevel"/>
    <w:tmpl w:val="624A4D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F41AA0"/>
    <w:multiLevelType w:val="hybridMultilevel"/>
    <w:tmpl w:val="24F4F4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4D05B6A"/>
    <w:multiLevelType w:val="hybridMultilevel"/>
    <w:tmpl w:val="457AAA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C69036F"/>
    <w:multiLevelType w:val="hybridMultilevel"/>
    <w:tmpl w:val="76F2AA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0077EBD"/>
    <w:multiLevelType w:val="hybridMultilevel"/>
    <w:tmpl w:val="9EAA7EFA"/>
    <w:lvl w:ilvl="0" w:tplc="626073F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EA"/>
    <w:rsid w:val="00006597"/>
    <w:rsid w:val="00035797"/>
    <w:rsid w:val="00075E6F"/>
    <w:rsid w:val="00093A69"/>
    <w:rsid w:val="000B7009"/>
    <w:rsid w:val="00145B9D"/>
    <w:rsid w:val="00173357"/>
    <w:rsid w:val="001A1E00"/>
    <w:rsid w:val="001B5B43"/>
    <w:rsid w:val="001E313C"/>
    <w:rsid w:val="001E7EAC"/>
    <w:rsid w:val="00212716"/>
    <w:rsid w:val="00260439"/>
    <w:rsid w:val="00273B19"/>
    <w:rsid w:val="0029188F"/>
    <w:rsid w:val="002A779F"/>
    <w:rsid w:val="002E5CEA"/>
    <w:rsid w:val="002F4AA6"/>
    <w:rsid w:val="002F60FF"/>
    <w:rsid w:val="0030375B"/>
    <w:rsid w:val="00310402"/>
    <w:rsid w:val="00314DEB"/>
    <w:rsid w:val="00356B87"/>
    <w:rsid w:val="003924E3"/>
    <w:rsid w:val="003B7500"/>
    <w:rsid w:val="003D35B5"/>
    <w:rsid w:val="003D4634"/>
    <w:rsid w:val="003D78B1"/>
    <w:rsid w:val="003E7933"/>
    <w:rsid w:val="0040409B"/>
    <w:rsid w:val="00421776"/>
    <w:rsid w:val="004279EB"/>
    <w:rsid w:val="00447BF1"/>
    <w:rsid w:val="0046645A"/>
    <w:rsid w:val="00484F83"/>
    <w:rsid w:val="00490D2F"/>
    <w:rsid w:val="004F12E2"/>
    <w:rsid w:val="00513029"/>
    <w:rsid w:val="005134D6"/>
    <w:rsid w:val="005367D6"/>
    <w:rsid w:val="0054118E"/>
    <w:rsid w:val="00586AD9"/>
    <w:rsid w:val="00592FB6"/>
    <w:rsid w:val="005976DD"/>
    <w:rsid w:val="005C640F"/>
    <w:rsid w:val="0063764B"/>
    <w:rsid w:val="0064100E"/>
    <w:rsid w:val="0067025B"/>
    <w:rsid w:val="0068577D"/>
    <w:rsid w:val="006C7007"/>
    <w:rsid w:val="00774B43"/>
    <w:rsid w:val="0079510F"/>
    <w:rsid w:val="007A02F3"/>
    <w:rsid w:val="007D3803"/>
    <w:rsid w:val="007D3ACB"/>
    <w:rsid w:val="007E2904"/>
    <w:rsid w:val="0081657F"/>
    <w:rsid w:val="00836A72"/>
    <w:rsid w:val="008451D6"/>
    <w:rsid w:val="00871B3F"/>
    <w:rsid w:val="008827B0"/>
    <w:rsid w:val="008B7619"/>
    <w:rsid w:val="00920BE1"/>
    <w:rsid w:val="00936F4B"/>
    <w:rsid w:val="0098677D"/>
    <w:rsid w:val="009A163A"/>
    <w:rsid w:val="009B010B"/>
    <w:rsid w:val="009C034C"/>
    <w:rsid w:val="00A05FA1"/>
    <w:rsid w:val="00A24BBF"/>
    <w:rsid w:val="00A64EA4"/>
    <w:rsid w:val="00A801DC"/>
    <w:rsid w:val="00A9127D"/>
    <w:rsid w:val="00A96607"/>
    <w:rsid w:val="00AB5D9E"/>
    <w:rsid w:val="00B7132A"/>
    <w:rsid w:val="00B730EA"/>
    <w:rsid w:val="00B74962"/>
    <w:rsid w:val="00B76205"/>
    <w:rsid w:val="00B82038"/>
    <w:rsid w:val="00BC59D0"/>
    <w:rsid w:val="00BE2F8E"/>
    <w:rsid w:val="00C00B6B"/>
    <w:rsid w:val="00C20F90"/>
    <w:rsid w:val="00C243B3"/>
    <w:rsid w:val="00C36021"/>
    <w:rsid w:val="00C853C5"/>
    <w:rsid w:val="00C91B0E"/>
    <w:rsid w:val="00D62087"/>
    <w:rsid w:val="00D7677F"/>
    <w:rsid w:val="00D92986"/>
    <w:rsid w:val="00DB1F4C"/>
    <w:rsid w:val="00DD25CA"/>
    <w:rsid w:val="00DD39FA"/>
    <w:rsid w:val="00E46F2A"/>
    <w:rsid w:val="00E470B9"/>
    <w:rsid w:val="00E53D97"/>
    <w:rsid w:val="00EA3305"/>
    <w:rsid w:val="00EE1E95"/>
    <w:rsid w:val="00EE6698"/>
    <w:rsid w:val="00EE66F3"/>
    <w:rsid w:val="00EF39AA"/>
    <w:rsid w:val="00FB5FB0"/>
    <w:rsid w:val="00FC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49AAA6-6101-4B82-86CA-B56811D4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5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59D0"/>
    <w:pPr>
      <w:ind w:left="720"/>
      <w:contextualSpacing/>
    </w:pPr>
  </w:style>
  <w:style w:type="paragraph" w:styleId="NormalWeb">
    <w:name w:val="Normal (Web)"/>
    <w:basedOn w:val="Normal"/>
    <w:uiPriority w:val="99"/>
    <w:semiHidden/>
    <w:unhideWhenUsed/>
    <w:rsid w:val="00AB5D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662969">
      <w:bodyDiv w:val="1"/>
      <w:marLeft w:val="0"/>
      <w:marRight w:val="0"/>
      <w:marTop w:val="0"/>
      <w:marBottom w:val="0"/>
      <w:divBdr>
        <w:top w:val="none" w:sz="0" w:space="0" w:color="auto"/>
        <w:left w:val="none" w:sz="0" w:space="0" w:color="auto"/>
        <w:bottom w:val="none" w:sz="0" w:space="0" w:color="auto"/>
        <w:right w:val="none" w:sz="0" w:space="0" w:color="auto"/>
      </w:divBdr>
    </w:div>
    <w:div w:id="180264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9</Pages>
  <Words>3428</Words>
  <Characters>19542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22925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37</cp:revision>
  <dcterms:created xsi:type="dcterms:W3CDTF">2021-04-13T09:12:00Z</dcterms:created>
  <dcterms:modified xsi:type="dcterms:W3CDTF">2021-04-14T08:07:00Z</dcterms:modified>
</cp:coreProperties>
</file>